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A4952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62831195"/>
    </w:p>
    <w:p w14:paraId="26990CD7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AAC93A1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4CB0396B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16E02491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D3B76D5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F9E9879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4B24E790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D2A5F49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18DAE2D7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164E748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D6CCE49" w14:textId="77777777" w:rsidR="00FC0EFD" w:rsidRDefault="00FC0EFD" w:rsidP="00FC0EFD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232B5B6" w14:textId="77777777" w:rsidR="00FC0EFD" w:rsidRDefault="00FC0EFD" w:rsidP="00FC0EFD">
      <w:pPr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ТЕМА: СИСТЕМА УПРАВЛЕНИЯ РАЗВИТИЕМ ТЕРРИТОРИИ МУНИЦИПАЛЬНОГО ОБРАЗОВАНИЯ</w:t>
      </w:r>
    </w:p>
    <w:p w14:paraId="454F57D8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1628E8B9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B1DDD11" w14:textId="25E8C8E6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</w:pPr>
    </w:p>
    <w:p w14:paraId="6E6FD414" w14:textId="5327E9C4" w:rsidR="000E0961" w:rsidRDefault="000E0961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</w:pPr>
    </w:p>
    <w:p w14:paraId="3D3FF0A0" w14:textId="58FEFD98" w:rsidR="000E0961" w:rsidRDefault="000E0961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</w:pPr>
    </w:p>
    <w:p w14:paraId="49539765" w14:textId="77777777" w:rsidR="000E0961" w:rsidRDefault="000E0961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70B08A8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1575E484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4ABBF658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4C5D2B0E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839BC3E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B3B854A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7069CD8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D7136FE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35C0CF4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D18980F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05694AB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45FBBF19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5533364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CCBB95A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BD100F6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0DA6444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CFBDDB2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3CC8E9A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E11309E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6BE13888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CA689B2" w14:textId="77777777" w:rsidR="009256D6" w:rsidRDefault="009256D6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2BE62F7" w14:textId="511CEC86" w:rsidR="00330938" w:rsidRDefault="00F42D23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9691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E4814C1" w14:textId="5F007539" w:rsidR="00F42D23" w:rsidRDefault="00330938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0D5A1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D5A10">
        <w:rPr>
          <w:rFonts w:ascii="Times New Roman" w:hAnsi="Times New Roman" w:cs="Times New Roman"/>
          <w:sz w:val="28"/>
          <w:szCs w:val="28"/>
        </w:rPr>
        <w:t>План</w:t>
      </w:r>
    </w:p>
    <w:p w14:paraId="0A77EFA0" w14:textId="77777777" w:rsidR="00F42D23" w:rsidRDefault="00F42D23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8784"/>
        <w:gridCol w:w="850"/>
      </w:tblGrid>
      <w:tr w:rsidR="007F6213" w14:paraId="371159FE" w14:textId="77777777" w:rsidTr="000D5A10">
        <w:trPr>
          <w:trHeight w:val="472"/>
        </w:trPr>
        <w:tc>
          <w:tcPr>
            <w:tcW w:w="8784" w:type="dxa"/>
          </w:tcPr>
          <w:p w14:paraId="6D28E1E3" w14:textId="6218D364" w:rsidR="007F6213" w:rsidRPr="00330938" w:rsidRDefault="000D5A10" w:rsidP="000D5A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ВВЕДЕНИЕ…………………………………………………………………</w:t>
            </w:r>
          </w:p>
        </w:tc>
        <w:tc>
          <w:tcPr>
            <w:tcW w:w="850" w:type="dxa"/>
          </w:tcPr>
          <w:p w14:paraId="546EBB39" w14:textId="74EE2A29" w:rsidR="007F6213" w:rsidRDefault="007F6213" w:rsidP="000D5A10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D23" w14:paraId="10510FF9" w14:textId="77777777" w:rsidTr="000D5A10">
        <w:tc>
          <w:tcPr>
            <w:tcW w:w="8784" w:type="dxa"/>
          </w:tcPr>
          <w:p w14:paraId="1FCDB3D8" w14:textId="4ED6B06A" w:rsidR="00F42D23" w:rsidRPr="00D16570" w:rsidRDefault="000D5A10" w:rsidP="000D5A10">
            <w:pPr>
              <w:tabs>
                <w:tab w:val="left" w:leader="dot" w:pos="5610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1. ТЕОРЕТИЧЕСКИЕ ОСНОВЫ РАЗВИТИЯ ТЕРРИТОРИИ МУНИЦИПАЛЬНОГО ОБРАЗОВАНИЯ………………………………..</w:t>
            </w:r>
          </w:p>
        </w:tc>
        <w:tc>
          <w:tcPr>
            <w:tcW w:w="850" w:type="dxa"/>
          </w:tcPr>
          <w:p w14:paraId="31792A1B" w14:textId="6FD4678B" w:rsidR="00F42D23" w:rsidRDefault="00F42D23" w:rsidP="000D5A10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D23" w14:paraId="725BB1C4" w14:textId="77777777" w:rsidTr="000D5A10">
        <w:tc>
          <w:tcPr>
            <w:tcW w:w="8784" w:type="dxa"/>
          </w:tcPr>
          <w:p w14:paraId="10DE85D9" w14:textId="1C67C366" w:rsidR="00F42D23" w:rsidRPr="00D16570" w:rsidRDefault="000D5A10" w:rsidP="004E2A88">
            <w:pPr>
              <w:tabs>
                <w:tab w:val="left" w:pos="70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Понятие и сущность стратегического развития территорий муниципального образования…………………………………………….</w:t>
            </w:r>
          </w:p>
        </w:tc>
        <w:tc>
          <w:tcPr>
            <w:tcW w:w="850" w:type="dxa"/>
          </w:tcPr>
          <w:p w14:paraId="43C186C3" w14:textId="42953B0E" w:rsidR="00F42D23" w:rsidRDefault="00F42D23" w:rsidP="000D5A10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213" w14:paraId="39495763" w14:textId="77777777" w:rsidTr="000D5A10">
        <w:tc>
          <w:tcPr>
            <w:tcW w:w="8784" w:type="dxa"/>
          </w:tcPr>
          <w:p w14:paraId="7AD02EC5" w14:textId="32F715B1" w:rsidR="007F6213" w:rsidRDefault="000D5A10" w:rsidP="000D5A10">
            <w:pPr>
              <w:tabs>
                <w:tab w:val="left" w:pos="0"/>
                <w:tab w:val="left" w:pos="705"/>
                <w:tab w:val="left" w:pos="1909"/>
                <w:tab w:val="left" w:pos="3313"/>
                <w:tab w:val="left" w:pos="4559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Процесс разработки стратегии муниципального образования……</w:t>
            </w:r>
          </w:p>
        </w:tc>
        <w:tc>
          <w:tcPr>
            <w:tcW w:w="850" w:type="dxa"/>
          </w:tcPr>
          <w:p w14:paraId="1F9F31E1" w14:textId="72074FCA" w:rsidR="007F6213" w:rsidRDefault="007F6213" w:rsidP="000D5A10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2D23" w14:paraId="7F3BB1DE" w14:textId="77777777" w:rsidTr="000D5A10">
        <w:tc>
          <w:tcPr>
            <w:tcW w:w="8784" w:type="dxa"/>
          </w:tcPr>
          <w:p w14:paraId="6BC19E36" w14:textId="66F51500" w:rsidR="00F42D23" w:rsidRDefault="000D5A10" w:rsidP="000D5A10">
            <w:pPr>
              <w:tabs>
                <w:tab w:val="left" w:pos="31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2. ОСОБЕННОСТИ УПРАВЛЕНИЯ НА ПРИМЕРЕ МОСКОВСКОЙ ОБЛАСТИ……………………………………………….</w:t>
            </w:r>
          </w:p>
        </w:tc>
        <w:tc>
          <w:tcPr>
            <w:tcW w:w="850" w:type="dxa"/>
          </w:tcPr>
          <w:p w14:paraId="7DDF6BE8" w14:textId="1D8CF212" w:rsidR="00F42D23" w:rsidRDefault="00F42D23" w:rsidP="000D5A10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01BE" w14:paraId="2D5DBC24" w14:textId="77777777" w:rsidTr="000D5A10">
        <w:tc>
          <w:tcPr>
            <w:tcW w:w="8784" w:type="dxa"/>
          </w:tcPr>
          <w:p w14:paraId="105E8F59" w14:textId="1F6C3A13" w:rsidR="003E01BE" w:rsidRDefault="000D5A10" w:rsidP="000D5A10">
            <w:pPr>
              <w:tabs>
                <w:tab w:val="left" w:pos="714"/>
                <w:tab w:val="left" w:pos="3646"/>
                <w:tab w:val="right" w:pos="5781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Экономико-географическое положение Московской области………</w:t>
            </w:r>
          </w:p>
        </w:tc>
        <w:tc>
          <w:tcPr>
            <w:tcW w:w="850" w:type="dxa"/>
          </w:tcPr>
          <w:p w14:paraId="16AE0760" w14:textId="432F4F6A" w:rsidR="003E01BE" w:rsidRDefault="003E01BE" w:rsidP="000D5A10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A10" w14:paraId="58497FA7" w14:textId="77777777" w:rsidTr="000D5A10">
        <w:tc>
          <w:tcPr>
            <w:tcW w:w="8784" w:type="dxa"/>
          </w:tcPr>
          <w:p w14:paraId="52F69EDA" w14:textId="3AE09B77" w:rsidR="000D5A10" w:rsidRDefault="000D5A10" w:rsidP="000D5A10">
            <w:pPr>
              <w:tabs>
                <w:tab w:val="left" w:pos="7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Цели социально-экономического развития Московской области…..</w:t>
            </w:r>
          </w:p>
        </w:tc>
        <w:tc>
          <w:tcPr>
            <w:tcW w:w="850" w:type="dxa"/>
          </w:tcPr>
          <w:p w14:paraId="5A390389" w14:textId="77777777" w:rsidR="000D5A10" w:rsidRDefault="000D5A10" w:rsidP="000D5A10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A10" w14:paraId="646FE9B5" w14:textId="77777777" w:rsidTr="000D5A10">
        <w:tc>
          <w:tcPr>
            <w:tcW w:w="8784" w:type="dxa"/>
          </w:tcPr>
          <w:p w14:paraId="16B2FE31" w14:textId="6B50F185" w:rsidR="000D5A10" w:rsidRDefault="000D5A10" w:rsidP="000D5A10">
            <w:pPr>
              <w:tabs>
                <w:tab w:val="left" w:pos="7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Определение результатов реализации целей развития территорий муниципального образования</w:t>
            </w:r>
            <w:r w:rsidR="0097547F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……………………………………………..</w:t>
            </w:r>
          </w:p>
        </w:tc>
        <w:tc>
          <w:tcPr>
            <w:tcW w:w="850" w:type="dxa"/>
          </w:tcPr>
          <w:p w14:paraId="6BCE4D14" w14:textId="77777777" w:rsidR="000D5A10" w:rsidRDefault="000D5A10" w:rsidP="000D5A10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A10" w14:paraId="635AF125" w14:textId="77777777" w:rsidTr="000D5A10">
        <w:tc>
          <w:tcPr>
            <w:tcW w:w="8784" w:type="dxa"/>
          </w:tcPr>
          <w:p w14:paraId="3B54CAE6" w14:textId="69DF22F7" w:rsidR="000D5A10" w:rsidRDefault="000D5A10" w:rsidP="000D5A10">
            <w:pPr>
              <w:tabs>
                <w:tab w:val="left" w:pos="31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3. ОСНОВНЫЕ НАПРАВЛЕНИЯ УЛУЧШЕНИЯ СИСТЕМЫ УПРАВЛЕНИЯ РАЗВИТИЕМ ТЕРРИТОРИИ МОСКОВСКОЙ ОБЛАСТИ…………………………………………………………………..</w:t>
            </w:r>
          </w:p>
        </w:tc>
        <w:tc>
          <w:tcPr>
            <w:tcW w:w="850" w:type="dxa"/>
          </w:tcPr>
          <w:p w14:paraId="3EF8A190" w14:textId="77777777" w:rsidR="000D5A10" w:rsidRDefault="000D5A10" w:rsidP="000D5A10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A10" w14:paraId="7BA85B94" w14:textId="77777777" w:rsidTr="000D5A10">
        <w:tc>
          <w:tcPr>
            <w:tcW w:w="8784" w:type="dxa"/>
          </w:tcPr>
          <w:p w14:paraId="32E1FE7F" w14:textId="58F756DF" w:rsidR="000D5A10" w:rsidRDefault="000D5A10" w:rsidP="000D5A10">
            <w:pPr>
              <w:tabs>
                <w:tab w:val="left" w:pos="719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Применение зарубежного опыта в области системы управления развитием территории Московской области…………………………….</w:t>
            </w:r>
          </w:p>
        </w:tc>
        <w:tc>
          <w:tcPr>
            <w:tcW w:w="850" w:type="dxa"/>
          </w:tcPr>
          <w:p w14:paraId="22ED10C0" w14:textId="77777777" w:rsidR="000D5A10" w:rsidRDefault="000D5A10" w:rsidP="000D5A10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A10" w14:paraId="74859B47" w14:textId="77777777" w:rsidTr="000D5A10">
        <w:tc>
          <w:tcPr>
            <w:tcW w:w="8784" w:type="dxa"/>
          </w:tcPr>
          <w:p w14:paraId="04CE4810" w14:textId="37949E6B" w:rsidR="000D5A10" w:rsidRDefault="000D5A10" w:rsidP="000D5A10">
            <w:pPr>
              <w:tabs>
                <w:tab w:val="left" w:pos="719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 Недостатки и направления совершенствования управления развитием территории Московской области…………………………….</w:t>
            </w:r>
          </w:p>
        </w:tc>
        <w:tc>
          <w:tcPr>
            <w:tcW w:w="850" w:type="dxa"/>
          </w:tcPr>
          <w:p w14:paraId="78AF34B2" w14:textId="77777777" w:rsidR="000D5A10" w:rsidRDefault="000D5A10" w:rsidP="000D5A10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A10" w14:paraId="681997E8" w14:textId="77777777" w:rsidTr="000D5A10">
        <w:tc>
          <w:tcPr>
            <w:tcW w:w="8784" w:type="dxa"/>
          </w:tcPr>
          <w:p w14:paraId="2A54BF0C" w14:textId="3C288EF9" w:rsidR="000D5A10" w:rsidRDefault="000D5A10" w:rsidP="000D5A10">
            <w:pPr>
              <w:tabs>
                <w:tab w:val="left" w:pos="719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</w:t>
            </w:r>
            <w:r w:rsidR="00104BE4"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</w:p>
        </w:tc>
        <w:tc>
          <w:tcPr>
            <w:tcW w:w="850" w:type="dxa"/>
          </w:tcPr>
          <w:p w14:paraId="1031F891" w14:textId="77777777" w:rsidR="000D5A10" w:rsidRDefault="000D5A10" w:rsidP="000D5A10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5A10" w14:paraId="4346926B" w14:textId="77777777" w:rsidTr="000D5A10">
        <w:tc>
          <w:tcPr>
            <w:tcW w:w="8784" w:type="dxa"/>
          </w:tcPr>
          <w:p w14:paraId="38E59931" w14:textId="067AF2FD" w:rsidR="000D5A10" w:rsidRDefault="000D5A10" w:rsidP="000D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</w:t>
            </w:r>
            <w:r w:rsidR="00104BE4">
              <w:rPr>
                <w:rFonts w:ascii="Times New Roman" w:hAnsi="Times New Roman" w:cs="Times New Roman"/>
                <w:sz w:val="28"/>
                <w:szCs w:val="28"/>
              </w:rPr>
              <w:t>……………………….</w:t>
            </w:r>
          </w:p>
        </w:tc>
        <w:tc>
          <w:tcPr>
            <w:tcW w:w="850" w:type="dxa"/>
          </w:tcPr>
          <w:p w14:paraId="5B32B495" w14:textId="77777777" w:rsidR="000D5A10" w:rsidRDefault="000D5A10" w:rsidP="000D5A10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BE4" w14:paraId="7D2387A7" w14:textId="77777777" w:rsidTr="000D5A10">
        <w:tc>
          <w:tcPr>
            <w:tcW w:w="8784" w:type="dxa"/>
          </w:tcPr>
          <w:p w14:paraId="197064B7" w14:textId="7F2A81A8" w:rsidR="00104BE4" w:rsidRDefault="00104BE4" w:rsidP="000D5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ПРИЛОЖЕНИЯ…………………………………………………………….</w:t>
            </w:r>
          </w:p>
        </w:tc>
        <w:tc>
          <w:tcPr>
            <w:tcW w:w="850" w:type="dxa"/>
          </w:tcPr>
          <w:p w14:paraId="07D4789B" w14:textId="77777777" w:rsidR="00104BE4" w:rsidRDefault="00104BE4" w:rsidP="000D5A10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B8304D" w14:textId="77777777" w:rsidR="00F42D23" w:rsidRDefault="00F42D23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1E4FC43" w14:textId="77777777" w:rsidR="00FC0EFD" w:rsidRPr="000E7B6A" w:rsidRDefault="00FC0EFD" w:rsidP="00FC0EFD">
      <w:pPr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E7B6A">
        <w:rPr>
          <w:rFonts w:ascii="Times New Roman" w:hAnsi="Times New Roman"/>
          <w:sz w:val="24"/>
          <w:szCs w:val="24"/>
        </w:rPr>
        <w:t>Список использованной литературы должен содержать не менее 10-20 наименований библиографических источников, включая законы и иные нормативные правовые акты.</w:t>
      </w:r>
    </w:p>
    <w:p w14:paraId="681B9CDA" w14:textId="77777777" w:rsidR="00104BE4" w:rsidRPr="000E7B6A" w:rsidRDefault="00104BE4" w:rsidP="00104BE4">
      <w:pPr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Pr="000E7B6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70</w:t>
      </w:r>
      <w:r w:rsidRPr="000E7B6A">
        <w:rPr>
          <w:rFonts w:ascii="Times New Roman" w:hAnsi="Times New Roman"/>
          <w:sz w:val="24"/>
          <w:szCs w:val="24"/>
        </w:rPr>
        <w:t xml:space="preserve"> страниц печатного текста. В указанный объем не включаются приложения, которые сшиваются вместе с работой.</w:t>
      </w:r>
    </w:p>
    <w:p w14:paraId="46C7DA9A" w14:textId="688F0088" w:rsidR="00F42D23" w:rsidRDefault="00F42D23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51143E51" w14:textId="10A78C42" w:rsidR="00BB0819" w:rsidRDefault="00BB0819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6BC89DC" w14:textId="0A017426" w:rsidR="00BB0819" w:rsidRDefault="00BB0819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74D18442" w14:textId="24CBC97F" w:rsidR="00BB0819" w:rsidRDefault="00BB0819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8FDC7CE" w14:textId="77777777" w:rsidR="00BB0819" w:rsidRDefault="00BB0819" w:rsidP="009256D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3E693DA7" w14:textId="41BFC69C" w:rsidR="00104BE4" w:rsidRDefault="00BB0819" w:rsidP="00104BE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ГЛА</w:t>
      </w:r>
      <w:r w:rsidR="00104BE4">
        <w:rPr>
          <w:rFonts w:ascii="Times New Roman" w:hAnsi="Times New Roman" w:cs="Times New Roman"/>
          <w:sz w:val="28"/>
          <w:szCs w:val="28"/>
        </w:rPr>
        <w:t>ВА 1. ТЕОРЕТИЧЕСКИЕ ОСНОВЫ РАЗВИТИЯ ТЕРРИТОРИИ МУНИЦИПАЛЬНОГО ОБРАЗОВАНИЯ</w:t>
      </w:r>
    </w:p>
    <w:p w14:paraId="420379B7" w14:textId="75331D45" w:rsidR="00601786" w:rsidRDefault="00104BE4" w:rsidP="0060178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Понятие и сущность стратегического развития территорий муниципального образования</w:t>
      </w:r>
      <w:r w:rsidR="0060178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B7EAEAA" w14:textId="24AE7709" w:rsidR="003255CE" w:rsidRDefault="00340022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СИЛИН</w:t>
      </w:r>
    </w:p>
    <w:p w14:paraId="00DD33EA" w14:textId="38931890" w:rsidR="00340022" w:rsidRDefault="00340022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22">
        <w:rPr>
          <w:rFonts w:ascii="Times New Roman" w:hAnsi="Times New Roman" w:cs="Times New Roman"/>
          <w:sz w:val="28"/>
          <w:szCs w:val="28"/>
        </w:rPr>
        <w:t xml:space="preserve">В настоящее время существуют различные </w:t>
      </w:r>
      <w:r>
        <w:rPr>
          <w:rFonts w:ascii="Times New Roman" w:hAnsi="Times New Roman" w:cs="Times New Roman"/>
          <w:sz w:val="28"/>
          <w:szCs w:val="28"/>
        </w:rPr>
        <w:t>трактовки</w:t>
      </w:r>
      <w:r w:rsidRPr="00340022">
        <w:rPr>
          <w:rFonts w:ascii="Times New Roman" w:hAnsi="Times New Roman" w:cs="Times New Roman"/>
          <w:sz w:val="28"/>
          <w:szCs w:val="28"/>
        </w:rPr>
        <w:t xml:space="preserve"> термина «стратегия</w:t>
      </w:r>
      <w:r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Pr="003400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(таблица 1).</w:t>
      </w:r>
    </w:p>
    <w:p w14:paraId="1B786AA3" w14:textId="7E4AF055" w:rsidR="00340022" w:rsidRDefault="00340022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1- </w:t>
      </w:r>
      <w:r w:rsidRPr="00340022">
        <w:rPr>
          <w:rFonts w:ascii="Times New Roman" w:hAnsi="Times New Roman" w:cs="Times New Roman"/>
          <w:sz w:val="28"/>
          <w:szCs w:val="28"/>
        </w:rPr>
        <w:t>Содержательные характеристики понятия «стратегия</w:t>
      </w:r>
      <w:r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Pr="00340022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513"/>
      </w:tblGrid>
      <w:tr w:rsidR="00340022" w14:paraId="207E92D3" w14:textId="77777777" w:rsidTr="00340022">
        <w:tc>
          <w:tcPr>
            <w:tcW w:w="1980" w:type="dxa"/>
          </w:tcPr>
          <w:p w14:paraId="75B2937F" w14:textId="264FCE24" w:rsidR="00340022" w:rsidRPr="00340022" w:rsidRDefault="00340022" w:rsidP="00340022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7513" w:type="dxa"/>
          </w:tcPr>
          <w:p w14:paraId="5ED15A35" w14:textId="7549DDB0" w:rsidR="00340022" w:rsidRPr="00340022" w:rsidRDefault="00340022" w:rsidP="00340022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</w:tr>
      <w:tr w:rsidR="00340022" w14:paraId="419B47DF" w14:textId="77777777" w:rsidTr="00340022">
        <w:tc>
          <w:tcPr>
            <w:tcW w:w="1980" w:type="dxa"/>
          </w:tcPr>
          <w:p w14:paraId="32D36DE3" w14:textId="6B90505B" w:rsidR="00340022" w:rsidRPr="00340022" w:rsidRDefault="00340022" w:rsidP="00340022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2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40022">
              <w:rPr>
                <w:rFonts w:ascii="Times New Roman" w:hAnsi="Times New Roman" w:cs="Times New Roman"/>
                <w:sz w:val="24"/>
                <w:szCs w:val="24"/>
              </w:rPr>
              <w:t>Минцберг</w:t>
            </w:r>
            <w:proofErr w:type="spellEnd"/>
            <w:r w:rsidRPr="003400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40022">
              <w:rPr>
                <w:rFonts w:ascii="Times New Roman" w:hAnsi="Times New Roman" w:cs="Times New Roman"/>
                <w:sz w:val="24"/>
                <w:szCs w:val="24"/>
              </w:rPr>
              <w:t>Дж.Б</w:t>
            </w:r>
            <w:proofErr w:type="spellEnd"/>
            <w:r w:rsidRPr="0034002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40022">
              <w:rPr>
                <w:rFonts w:ascii="Times New Roman" w:hAnsi="Times New Roman" w:cs="Times New Roman"/>
                <w:sz w:val="24"/>
                <w:szCs w:val="24"/>
              </w:rPr>
              <w:t>Куинн</w:t>
            </w:r>
            <w:proofErr w:type="spellEnd"/>
            <w:r w:rsidRPr="00340022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340022">
              <w:rPr>
                <w:rFonts w:ascii="Times New Roman" w:hAnsi="Times New Roman" w:cs="Times New Roman"/>
                <w:sz w:val="24"/>
                <w:szCs w:val="24"/>
              </w:rPr>
              <w:t>Гошал</w:t>
            </w:r>
            <w:proofErr w:type="spellEnd"/>
          </w:p>
        </w:tc>
        <w:tc>
          <w:tcPr>
            <w:tcW w:w="7513" w:type="dxa"/>
          </w:tcPr>
          <w:p w14:paraId="4B89BF80" w14:textId="77777777" w:rsidR="00340022" w:rsidRDefault="00340022" w:rsidP="00340022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22">
              <w:rPr>
                <w:rFonts w:ascii="Times New Roman" w:hAnsi="Times New Roman" w:cs="Times New Roman"/>
                <w:sz w:val="24"/>
                <w:szCs w:val="24"/>
              </w:rPr>
              <w:t>Стратегия как комбинация пяти «П»:</w:t>
            </w:r>
          </w:p>
          <w:p w14:paraId="3AA9282C" w14:textId="77777777" w:rsidR="00340022" w:rsidRDefault="00340022" w:rsidP="00340022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22">
              <w:rPr>
                <w:rFonts w:ascii="Times New Roman" w:hAnsi="Times New Roman" w:cs="Times New Roman"/>
                <w:sz w:val="24"/>
                <w:szCs w:val="24"/>
              </w:rPr>
              <w:t xml:space="preserve"> 1) стратегия – план действий; </w:t>
            </w:r>
          </w:p>
          <w:p w14:paraId="1D15E86E" w14:textId="77777777" w:rsidR="00340022" w:rsidRDefault="00340022" w:rsidP="00340022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22">
              <w:rPr>
                <w:rFonts w:ascii="Times New Roman" w:hAnsi="Times New Roman" w:cs="Times New Roman"/>
                <w:sz w:val="24"/>
                <w:szCs w:val="24"/>
              </w:rPr>
              <w:t xml:space="preserve">2) стратегия – прикрытие, т.е. действия, нацеленные на то, чтобы перехитрить своих противников; </w:t>
            </w:r>
          </w:p>
          <w:p w14:paraId="676E6FDA" w14:textId="77777777" w:rsidR="00340022" w:rsidRDefault="00340022" w:rsidP="00340022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22">
              <w:rPr>
                <w:rFonts w:ascii="Times New Roman" w:hAnsi="Times New Roman" w:cs="Times New Roman"/>
                <w:sz w:val="24"/>
                <w:szCs w:val="24"/>
              </w:rPr>
              <w:t>3) стратегия – порядок действий, т.е. план может быть нереализуем, но порядок действий должен быть обеспечен в любом случае;</w:t>
            </w:r>
          </w:p>
          <w:p w14:paraId="4FCBEB97" w14:textId="77777777" w:rsidR="00340022" w:rsidRDefault="00340022" w:rsidP="00340022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22">
              <w:rPr>
                <w:rFonts w:ascii="Times New Roman" w:hAnsi="Times New Roman" w:cs="Times New Roman"/>
                <w:sz w:val="24"/>
                <w:szCs w:val="24"/>
              </w:rPr>
              <w:t xml:space="preserve"> 4) стратегия – позиция в окружающей среде, т.е. связь со своим окружением; </w:t>
            </w:r>
          </w:p>
          <w:p w14:paraId="742B7102" w14:textId="5D19DA25" w:rsidR="00340022" w:rsidRPr="00340022" w:rsidRDefault="00340022" w:rsidP="00340022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22">
              <w:rPr>
                <w:rFonts w:ascii="Times New Roman" w:hAnsi="Times New Roman" w:cs="Times New Roman"/>
                <w:sz w:val="24"/>
                <w:szCs w:val="24"/>
              </w:rPr>
              <w:t>5) стратегия – перспектива, т.е. видение того состояния, к которому надо стремитьс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340022" w14:paraId="05574051" w14:textId="77777777" w:rsidTr="00340022">
        <w:tc>
          <w:tcPr>
            <w:tcW w:w="1980" w:type="dxa"/>
          </w:tcPr>
          <w:p w14:paraId="7D211072" w14:textId="400A3112" w:rsidR="00340022" w:rsidRPr="00340022" w:rsidRDefault="00340022" w:rsidP="00340022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22">
              <w:rPr>
                <w:rFonts w:ascii="Times New Roman" w:hAnsi="Times New Roman" w:cs="Times New Roman"/>
                <w:sz w:val="24"/>
                <w:szCs w:val="24"/>
              </w:rPr>
              <w:t xml:space="preserve">Е.Г. </w:t>
            </w:r>
            <w:proofErr w:type="spellStart"/>
            <w:r w:rsidRPr="00340022">
              <w:rPr>
                <w:rFonts w:ascii="Times New Roman" w:hAnsi="Times New Roman" w:cs="Times New Roman"/>
                <w:sz w:val="24"/>
                <w:szCs w:val="24"/>
              </w:rPr>
              <w:t>Анимица</w:t>
            </w:r>
            <w:proofErr w:type="spellEnd"/>
            <w:r w:rsidRPr="00340022">
              <w:rPr>
                <w:rFonts w:ascii="Times New Roman" w:hAnsi="Times New Roman" w:cs="Times New Roman"/>
                <w:sz w:val="24"/>
                <w:szCs w:val="24"/>
              </w:rPr>
              <w:t>, В.С. Бочко</w:t>
            </w:r>
          </w:p>
        </w:tc>
        <w:tc>
          <w:tcPr>
            <w:tcW w:w="7513" w:type="dxa"/>
          </w:tcPr>
          <w:p w14:paraId="7880EED4" w14:textId="0D84C60A" w:rsidR="00340022" w:rsidRPr="00340022" w:rsidRDefault="00340022" w:rsidP="00340022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22">
              <w:rPr>
                <w:rFonts w:ascii="Times New Roman" w:hAnsi="Times New Roman" w:cs="Times New Roman"/>
                <w:sz w:val="24"/>
                <w:szCs w:val="24"/>
              </w:rPr>
              <w:t>Стратегия – это план-прогноз, интегрирующий в некое согласованное целое взаимообусловленные главные цели и задачи развития города, внутренние ресурсы, политику, определяющую поле деятельности и основные организационные действия, направленные на достижение поставленных целей и не выходящие за пределы избранной городской политики</w:t>
            </w:r>
          </w:p>
        </w:tc>
      </w:tr>
      <w:tr w:rsidR="00340022" w14:paraId="54D8DB86" w14:textId="77777777" w:rsidTr="00340022">
        <w:tc>
          <w:tcPr>
            <w:tcW w:w="1980" w:type="dxa"/>
          </w:tcPr>
          <w:p w14:paraId="7F4B1C4B" w14:textId="6980E27A" w:rsidR="00340022" w:rsidRPr="00340022" w:rsidRDefault="00340022" w:rsidP="00340022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22">
              <w:rPr>
                <w:rFonts w:ascii="Times New Roman" w:hAnsi="Times New Roman" w:cs="Times New Roman"/>
                <w:sz w:val="24"/>
                <w:szCs w:val="24"/>
              </w:rPr>
              <w:t xml:space="preserve">И.Д. </w:t>
            </w:r>
            <w:proofErr w:type="spellStart"/>
            <w:r w:rsidRPr="00340022">
              <w:rPr>
                <w:rFonts w:ascii="Times New Roman" w:hAnsi="Times New Roman" w:cs="Times New Roman"/>
                <w:sz w:val="24"/>
                <w:szCs w:val="24"/>
              </w:rPr>
              <w:t>Тургель</w:t>
            </w:r>
            <w:proofErr w:type="spellEnd"/>
          </w:p>
        </w:tc>
        <w:tc>
          <w:tcPr>
            <w:tcW w:w="7513" w:type="dxa"/>
          </w:tcPr>
          <w:p w14:paraId="7F896446" w14:textId="1AB20CF0" w:rsidR="00340022" w:rsidRPr="00340022" w:rsidRDefault="00340022" w:rsidP="00340022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22">
              <w:rPr>
                <w:rFonts w:ascii="Times New Roman" w:hAnsi="Times New Roman" w:cs="Times New Roman"/>
                <w:sz w:val="24"/>
                <w:szCs w:val="24"/>
              </w:rPr>
              <w:t>Стратегия – разработанный на основе комплексного анализа внутренней и внешней среды, одобренный городским сообществом и институционально оформленный способ объединения существующих и потенциальных возможностей и ресурсов, реализация которых обеспечивает достижение основных целей городского развития</w:t>
            </w:r>
          </w:p>
        </w:tc>
      </w:tr>
      <w:tr w:rsidR="00340022" w14:paraId="6455A86B" w14:textId="77777777" w:rsidTr="00340022">
        <w:tc>
          <w:tcPr>
            <w:tcW w:w="1980" w:type="dxa"/>
          </w:tcPr>
          <w:p w14:paraId="1E6A7488" w14:textId="093EBC92" w:rsidR="00340022" w:rsidRPr="00340022" w:rsidRDefault="00340022" w:rsidP="00340022">
            <w:pPr>
              <w:widowControl w:val="0"/>
              <w:tabs>
                <w:tab w:val="left" w:pos="394"/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Р.А. </w:t>
            </w:r>
            <w:proofErr w:type="spellStart"/>
            <w:r w:rsidRPr="00340022">
              <w:rPr>
                <w:rFonts w:ascii="Times New Roman" w:hAnsi="Times New Roman" w:cs="Times New Roman"/>
                <w:sz w:val="24"/>
                <w:szCs w:val="24"/>
              </w:rPr>
              <w:t>Фатхутдинов</w:t>
            </w:r>
            <w:proofErr w:type="spellEnd"/>
            <w:r w:rsidRPr="0034002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513" w:type="dxa"/>
          </w:tcPr>
          <w:p w14:paraId="75053881" w14:textId="10474566" w:rsidR="00340022" w:rsidRPr="00340022" w:rsidRDefault="00340022" w:rsidP="00340022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22">
              <w:rPr>
                <w:rFonts w:ascii="Times New Roman" w:hAnsi="Times New Roman" w:cs="Times New Roman"/>
                <w:sz w:val="24"/>
                <w:szCs w:val="24"/>
              </w:rPr>
              <w:t>Стратегия – программа, план, генеральный курс субъекта управления по достижению им стратегических целей в любой области деятельности</w:t>
            </w:r>
          </w:p>
        </w:tc>
      </w:tr>
    </w:tbl>
    <w:p w14:paraId="1BF2E178" w14:textId="77777777" w:rsidR="00340022" w:rsidRDefault="00340022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522EAF" w14:textId="5023A9EE" w:rsidR="00340022" w:rsidRDefault="00340022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не отметить, что о</w:t>
      </w:r>
      <w:r w:rsidRPr="00340022">
        <w:rPr>
          <w:rFonts w:ascii="Times New Roman" w:hAnsi="Times New Roman" w:cs="Times New Roman"/>
          <w:sz w:val="28"/>
          <w:szCs w:val="28"/>
        </w:rPr>
        <w:t xml:space="preserve">дной из отличительных особенностей процессов стратегического планирования в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340022">
        <w:rPr>
          <w:rFonts w:ascii="Times New Roman" w:hAnsi="Times New Roman" w:cs="Times New Roman"/>
          <w:sz w:val="28"/>
          <w:szCs w:val="28"/>
        </w:rPr>
        <w:t xml:space="preserve"> является то, что документы различного уровня разрабатывались в условиях отсутствия соответствующего законодательства. </w:t>
      </w:r>
    </w:p>
    <w:p w14:paraId="215866C7" w14:textId="2E94C79C" w:rsidR="00340022" w:rsidRDefault="00340022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22">
        <w:rPr>
          <w:rFonts w:ascii="Times New Roman" w:hAnsi="Times New Roman" w:cs="Times New Roman"/>
          <w:sz w:val="28"/>
          <w:szCs w:val="28"/>
        </w:rPr>
        <w:lastRenderedPageBreak/>
        <w:t>В 1997 г. был разработан первый городской документ стратегического планирования – Стратегический план Санкт-Петербурга, также пионерами в стратегическом планировании стали крупнейшие и крупные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BA745B" w14:textId="1A3A8676" w:rsidR="00340022" w:rsidRDefault="00340022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22">
        <w:rPr>
          <w:rFonts w:ascii="Times New Roman" w:hAnsi="Times New Roman" w:cs="Times New Roman"/>
          <w:sz w:val="28"/>
          <w:szCs w:val="28"/>
        </w:rPr>
        <w:t>Основные этапы эволюции стратегического планирования в России представлены в табл</w:t>
      </w:r>
      <w:r>
        <w:rPr>
          <w:rFonts w:ascii="Times New Roman" w:hAnsi="Times New Roman" w:cs="Times New Roman"/>
          <w:sz w:val="28"/>
          <w:szCs w:val="28"/>
        </w:rPr>
        <w:t xml:space="preserve">ице </w:t>
      </w:r>
      <w:r w:rsidRPr="00340022">
        <w:rPr>
          <w:rFonts w:ascii="Times New Roman" w:hAnsi="Times New Roman" w:cs="Times New Roman"/>
          <w:sz w:val="28"/>
          <w:szCs w:val="28"/>
        </w:rPr>
        <w:t>2.</w:t>
      </w:r>
    </w:p>
    <w:p w14:paraId="524528EB" w14:textId="4150601C" w:rsidR="00340022" w:rsidRDefault="00340022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2- Эволюция стратегического планирования территории в России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644"/>
        <w:gridCol w:w="3735"/>
        <w:gridCol w:w="3210"/>
      </w:tblGrid>
      <w:tr w:rsidR="00340022" w14:paraId="74CF7C81" w14:textId="77777777" w:rsidTr="00601786">
        <w:tc>
          <w:tcPr>
            <w:tcW w:w="2644" w:type="dxa"/>
          </w:tcPr>
          <w:p w14:paraId="371BE51E" w14:textId="787FE888" w:rsidR="00340022" w:rsidRPr="00340022" w:rsidRDefault="00340022" w:rsidP="00340022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735" w:type="dxa"/>
          </w:tcPr>
          <w:p w14:paraId="443172F6" w14:textId="1A0037ED" w:rsidR="00340022" w:rsidRPr="00340022" w:rsidRDefault="00340022" w:rsidP="00340022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</w:p>
        </w:tc>
        <w:tc>
          <w:tcPr>
            <w:tcW w:w="3210" w:type="dxa"/>
          </w:tcPr>
          <w:p w14:paraId="381410A6" w14:textId="0F7794C4" w:rsidR="00340022" w:rsidRPr="00340022" w:rsidRDefault="00340022" w:rsidP="00340022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</w:t>
            </w:r>
            <w:r w:rsidR="00217A84">
              <w:rPr>
                <w:rFonts w:ascii="Times New Roman" w:hAnsi="Times New Roman" w:cs="Times New Roman"/>
                <w:sz w:val="24"/>
                <w:szCs w:val="24"/>
              </w:rPr>
              <w:t>стратегического планирования</w:t>
            </w:r>
          </w:p>
        </w:tc>
      </w:tr>
      <w:tr w:rsidR="00340022" w14:paraId="171FDCC0" w14:textId="77777777" w:rsidTr="00601786">
        <w:tc>
          <w:tcPr>
            <w:tcW w:w="2644" w:type="dxa"/>
          </w:tcPr>
          <w:p w14:paraId="56E856A6" w14:textId="3ED49E05" w:rsidR="00340022" w:rsidRPr="00340022" w:rsidRDefault="00FA1651" w:rsidP="00FA1651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Дореволюционный (с 1860г. до 1920-х гг.)</w:t>
            </w:r>
          </w:p>
        </w:tc>
        <w:tc>
          <w:tcPr>
            <w:tcW w:w="3735" w:type="dxa"/>
          </w:tcPr>
          <w:p w14:paraId="2A510CD3" w14:textId="46F9AFF0" w:rsidR="00340022" w:rsidRPr="00340022" w:rsidRDefault="00FA1651" w:rsidP="00FA1651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экономического развития, бюджетное планирование</w:t>
            </w:r>
          </w:p>
        </w:tc>
        <w:tc>
          <w:tcPr>
            <w:tcW w:w="3210" w:type="dxa"/>
          </w:tcPr>
          <w:p w14:paraId="0265D16C" w14:textId="4DA67ED1" w:rsidR="00340022" w:rsidRPr="00340022" w:rsidRDefault="00FA1651" w:rsidP="00FA1651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Простой статистический анализ, неформализованные экспертные оценки</w:t>
            </w:r>
          </w:p>
        </w:tc>
      </w:tr>
      <w:tr w:rsidR="00340022" w14:paraId="6F627AFF" w14:textId="77777777" w:rsidTr="00601786">
        <w:tc>
          <w:tcPr>
            <w:tcW w:w="2644" w:type="dxa"/>
          </w:tcPr>
          <w:p w14:paraId="3C64744A" w14:textId="00A6BC4D" w:rsidR="00340022" w:rsidRPr="00340022" w:rsidRDefault="00FA1651" w:rsidP="00FA1651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Советский (с 1920-х до 1990-х гг.)</w:t>
            </w:r>
          </w:p>
        </w:tc>
        <w:tc>
          <w:tcPr>
            <w:tcW w:w="3735" w:type="dxa"/>
          </w:tcPr>
          <w:p w14:paraId="74CE10BF" w14:textId="4AC22D34" w:rsidR="00340022" w:rsidRPr="00340022" w:rsidRDefault="00FA1651" w:rsidP="00FA1651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Директивное планирование, высокая степень централизации</w:t>
            </w:r>
          </w:p>
        </w:tc>
        <w:tc>
          <w:tcPr>
            <w:tcW w:w="3210" w:type="dxa"/>
          </w:tcPr>
          <w:p w14:paraId="206575BC" w14:textId="705CD434" w:rsidR="00340022" w:rsidRPr="00340022" w:rsidRDefault="00FA1651" w:rsidP="00FA1651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Пятилетнее планирование, технико-экономический, проектный подход, экстраполяция</w:t>
            </w:r>
          </w:p>
        </w:tc>
      </w:tr>
      <w:tr w:rsidR="00340022" w14:paraId="403B6D7F" w14:textId="77777777" w:rsidTr="00601786">
        <w:tc>
          <w:tcPr>
            <w:tcW w:w="2644" w:type="dxa"/>
          </w:tcPr>
          <w:p w14:paraId="30157057" w14:textId="59F28B9B" w:rsidR="00340022" w:rsidRPr="00340022" w:rsidRDefault="00FA1651" w:rsidP="00FA1651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Современный (с сер. 1990-х гг. по настоящее время)</w:t>
            </w:r>
          </w:p>
        </w:tc>
        <w:tc>
          <w:tcPr>
            <w:tcW w:w="3735" w:type="dxa"/>
          </w:tcPr>
          <w:p w14:paraId="41837C11" w14:textId="31A74307" w:rsidR="00340022" w:rsidRPr="00340022" w:rsidRDefault="00FA1651" w:rsidP="00FA1651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Комплексные стратегии развития территорий (регионов, МО), отраслей. Формирование инфраструктуры стратегического планирования.</w:t>
            </w:r>
          </w:p>
        </w:tc>
        <w:tc>
          <w:tcPr>
            <w:tcW w:w="3210" w:type="dxa"/>
          </w:tcPr>
          <w:p w14:paraId="6C3B766F" w14:textId="493A3F34" w:rsidR="00340022" w:rsidRPr="00FA1651" w:rsidRDefault="00FA1651" w:rsidP="00FA1651">
            <w:pPr>
              <w:widowControl w:val="0"/>
              <w:tabs>
                <w:tab w:val="left" w:pos="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Стратегический, статистический анализ,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SWOT</w:t>
            </w:r>
            <w:r w:rsidRPr="00FA16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-анализ, сценарное планирование и прогнозирование,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форсайт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стратегический контроль, оценка содержания   документов стратегического планирования и т.п.</w:t>
            </w:r>
          </w:p>
        </w:tc>
      </w:tr>
    </w:tbl>
    <w:p w14:paraId="1C35CC27" w14:textId="33696547" w:rsidR="00340022" w:rsidRDefault="00FA1651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7F3288" w14:textId="58BDF704" w:rsidR="00340022" w:rsidRDefault="00601786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Безусловно, современному периоду   характерны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 трудоемкие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затратные методы стратегического планирования территории, следовательно, более корректные и емкие.</w:t>
      </w:r>
      <w:r w:rsidR="007D42B6">
        <w:rPr>
          <w:rFonts w:ascii="Times New Roman" w:hAnsi="Times New Roman" w:cs="Times New Roman"/>
          <w:sz w:val="28"/>
          <w:szCs w:val="28"/>
        </w:rPr>
        <w:t xml:space="preserve"> ТАТЕНКО</w:t>
      </w:r>
    </w:p>
    <w:p w14:paraId="01BA4839" w14:textId="77777777" w:rsidR="007D42B6" w:rsidRDefault="007D42B6" w:rsidP="007D42B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E144A">
        <w:rPr>
          <w:rFonts w:ascii="Times New Roman" w:hAnsi="Times New Roman" w:cs="Times New Roman"/>
          <w:sz w:val="28"/>
          <w:szCs w:val="28"/>
        </w:rPr>
        <w:t xml:space="preserve">тратегический анализ как важный этап процесса стратегического планирования направлен на оценку социально-экономической ситуации с последующим выявлением стратегического потенциала, определяющего возможности обеспечения устойчивого территории. </w:t>
      </w:r>
    </w:p>
    <w:p w14:paraId="43CFCA69" w14:textId="77777777" w:rsidR="007D42B6" w:rsidRDefault="007D42B6" w:rsidP="007D42B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>Разработка и реализация годовых стратегических планов - стратегия развития территории должна быть нацелена на конкретные виды деятельности, а не на секторы экономики и фирмы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E0BBAF5" w14:textId="77777777" w:rsidR="007D42B6" w:rsidRDefault="007D42B6" w:rsidP="007D42B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 xml:space="preserve"> - необходимость предпринимательского открытия, позволяющего реализовывать региональные планы, используя потенциальные </w:t>
      </w:r>
      <w:r w:rsidRPr="005E144A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предпринимательские возможности; </w:t>
      </w:r>
    </w:p>
    <w:p w14:paraId="46C8F2B1" w14:textId="77777777" w:rsidR="007D42B6" w:rsidRDefault="007D42B6" w:rsidP="007D42B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 xml:space="preserve">- актуальность приоритетов развития территории, позволяющая корректировать стратегию в соответствии с новыми условиями; </w:t>
      </w:r>
    </w:p>
    <w:p w14:paraId="4E85C7F0" w14:textId="7D541CEC" w:rsidR="007D42B6" w:rsidRDefault="007D42B6" w:rsidP="007D42B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>- опора на теорию экспериментального обучения и процессы самоорганизации;</w:t>
      </w:r>
    </w:p>
    <w:p w14:paraId="1415C1EA" w14:textId="698992B5" w:rsidR="007D42B6" w:rsidRDefault="007D42B6" w:rsidP="007D42B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 xml:space="preserve"> - инклюзивный подход, дающий возможность каждому сектору экономики включиться в стратегический процесс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E14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F4CEC4" w14:textId="77777777" w:rsidR="007D42B6" w:rsidRDefault="007D42B6" w:rsidP="007D42B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 xml:space="preserve">- динамичность (исследуемые параметры рассматриваются только в динамике за определенный временной лаг); </w:t>
      </w:r>
    </w:p>
    <w:p w14:paraId="4E8543DF" w14:textId="77777777" w:rsidR="007D42B6" w:rsidRDefault="007D42B6" w:rsidP="007D42B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 xml:space="preserve">- сравнимость (используемые в анализе показатели должны сравниваться с аналогичными показателями других регионов в отраслевом разрезе); </w:t>
      </w:r>
    </w:p>
    <w:p w14:paraId="47076660" w14:textId="77777777" w:rsidR="007D42B6" w:rsidRDefault="007D42B6" w:rsidP="007D42B6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 xml:space="preserve">- достоверность (все оценочные действия должны осуществляться с учетом инфляции и других условий внешней среды для обеспечения сопоставимости параметров); </w:t>
      </w:r>
    </w:p>
    <w:p w14:paraId="64C476C0" w14:textId="77777777" w:rsidR="00CD1540" w:rsidRDefault="007D42B6" w:rsidP="00205B1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 xml:space="preserve">- логичность (анализ должен позволять выявлять причинно-следственные связи явлений, событий, социально-экономических условий). Для обеспечения конкурентоспособности территорий в мировой практике используется кластерный подход, предполагающий создание интегрированных образований для решения задач инновационного развития. </w:t>
      </w:r>
    </w:p>
    <w:p w14:paraId="29F05B1E" w14:textId="4BA3C4DF" w:rsidR="007D42B6" w:rsidRDefault="007D42B6" w:rsidP="00205B1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 xml:space="preserve">Поэтому формирование стратегического плана должно учитывать результаты кластерного анализа территорий. В зависимости от условий функционирования и складывающихся тенденций развития регионов на данном этапе стратегического планирования оцениваются возможности создания новых кластеров, или возможности для усиления положительных и ослабления отрицательных сторон действующих кластеров. </w:t>
      </w:r>
    </w:p>
    <w:p w14:paraId="6B1A2711" w14:textId="6E03B770" w:rsidR="00A31D33" w:rsidRDefault="005E144A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МИРОНЕНКО</w:t>
      </w:r>
    </w:p>
    <w:p w14:paraId="3D5E5BAD" w14:textId="29D6652A" w:rsidR="00A31D33" w:rsidRDefault="005E144A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22">
        <w:rPr>
          <w:rFonts w:ascii="Times New Roman" w:hAnsi="Times New Roman" w:cs="Times New Roman"/>
          <w:sz w:val="28"/>
          <w:szCs w:val="28"/>
        </w:rPr>
        <w:t>Стратегический план развития территории</w:t>
      </w:r>
      <w:r w:rsidR="00601786">
        <w:rPr>
          <w:rFonts w:ascii="Times New Roman" w:hAnsi="Times New Roman" w:cs="Times New Roman"/>
          <w:sz w:val="28"/>
          <w:szCs w:val="28"/>
        </w:rPr>
        <w:t xml:space="preserve"> в нашей </w:t>
      </w:r>
      <w:proofErr w:type="gramStart"/>
      <w:r w:rsidR="00601786">
        <w:rPr>
          <w:rFonts w:ascii="Times New Roman" w:hAnsi="Times New Roman" w:cs="Times New Roman"/>
          <w:sz w:val="28"/>
          <w:szCs w:val="28"/>
        </w:rPr>
        <w:t xml:space="preserve">стране </w:t>
      </w:r>
      <w:r w:rsidRPr="00340022">
        <w:rPr>
          <w:rFonts w:ascii="Times New Roman" w:hAnsi="Times New Roman" w:cs="Times New Roman"/>
          <w:sz w:val="28"/>
          <w:szCs w:val="28"/>
        </w:rPr>
        <w:t xml:space="preserve"> отражается</w:t>
      </w:r>
      <w:proofErr w:type="gramEnd"/>
      <w:r w:rsidRPr="00340022">
        <w:rPr>
          <w:rFonts w:ascii="Times New Roman" w:hAnsi="Times New Roman" w:cs="Times New Roman"/>
          <w:sz w:val="28"/>
          <w:szCs w:val="28"/>
        </w:rPr>
        <w:t xml:space="preserve"> в «Стратеги</w:t>
      </w:r>
      <w:r w:rsidR="00601786">
        <w:rPr>
          <w:rFonts w:ascii="Times New Roman" w:hAnsi="Times New Roman" w:cs="Times New Roman"/>
          <w:sz w:val="28"/>
          <w:szCs w:val="28"/>
        </w:rPr>
        <w:t>и</w:t>
      </w:r>
      <w:r w:rsidRPr="00340022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региона»</w:t>
      </w:r>
      <w:r w:rsidR="00601786">
        <w:rPr>
          <w:rFonts w:ascii="Times New Roman" w:hAnsi="Times New Roman" w:cs="Times New Roman"/>
          <w:sz w:val="28"/>
          <w:szCs w:val="28"/>
        </w:rPr>
        <w:t>.</w:t>
      </w:r>
      <w:r w:rsidR="007D4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ОДИНЦОВА</w:t>
      </w:r>
    </w:p>
    <w:p w14:paraId="44A78E4B" w14:textId="6B0A999A" w:rsidR="00601786" w:rsidRDefault="005E144A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 xml:space="preserve">Так, с одной стороны, в соответствии с Проектом Стратегии пространственного развития Российской Федерации на период до 2025 г. целью </w:t>
      </w:r>
      <w:r w:rsidRPr="005E144A">
        <w:rPr>
          <w:rFonts w:ascii="Times New Roman" w:hAnsi="Times New Roman" w:cs="Times New Roman"/>
          <w:sz w:val="28"/>
          <w:szCs w:val="28"/>
        </w:rPr>
        <w:lastRenderedPageBreak/>
        <w:t xml:space="preserve">пространственного развития </w:t>
      </w:r>
      <w:r w:rsidR="00601786">
        <w:rPr>
          <w:rFonts w:ascii="Times New Roman" w:hAnsi="Times New Roman" w:cs="Times New Roman"/>
          <w:sz w:val="28"/>
          <w:szCs w:val="28"/>
        </w:rPr>
        <w:t>РФ</w:t>
      </w:r>
      <w:r w:rsidRPr="005E144A">
        <w:rPr>
          <w:rFonts w:ascii="Times New Roman" w:hAnsi="Times New Roman" w:cs="Times New Roman"/>
          <w:sz w:val="28"/>
          <w:szCs w:val="28"/>
        </w:rPr>
        <w:t xml:space="preserve"> является устойчивое и сбалансированное пространственное развитие </w:t>
      </w:r>
      <w:r w:rsidR="00601786">
        <w:rPr>
          <w:rFonts w:ascii="Times New Roman" w:hAnsi="Times New Roman" w:cs="Times New Roman"/>
          <w:sz w:val="28"/>
          <w:szCs w:val="28"/>
        </w:rPr>
        <w:t>РФ</w:t>
      </w:r>
      <w:r w:rsidRPr="005E144A">
        <w:rPr>
          <w:rFonts w:ascii="Times New Roman" w:hAnsi="Times New Roman" w:cs="Times New Roman"/>
          <w:sz w:val="28"/>
          <w:szCs w:val="28"/>
        </w:rPr>
        <w:t xml:space="preserve">, обеспечивающее развитие человеческого капитала, сокращение межрегиональных различий в уровне и качестве жизни населения, ускорение темпов экономического роста и технологического развития, национальную безопасность страны. </w:t>
      </w:r>
    </w:p>
    <w:p w14:paraId="7483B178" w14:textId="77777777" w:rsidR="00601786" w:rsidRDefault="005E144A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 xml:space="preserve">С другой стороны, важнейшим институтом, создающим предпосылки для обеспечения не только национальной безопасности </w:t>
      </w:r>
      <w:r w:rsidR="00601786">
        <w:rPr>
          <w:rFonts w:ascii="Times New Roman" w:hAnsi="Times New Roman" w:cs="Times New Roman"/>
          <w:sz w:val="28"/>
          <w:szCs w:val="28"/>
        </w:rPr>
        <w:t>РФ</w:t>
      </w:r>
      <w:r w:rsidRPr="005E144A">
        <w:rPr>
          <w:rFonts w:ascii="Times New Roman" w:hAnsi="Times New Roman" w:cs="Times New Roman"/>
          <w:sz w:val="28"/>
          <w:szCs w:val="28"/>
        </w:rPr>
        <w:t>, но и решения задач устойчивого социально</w:t>
      </w:r>
      <w:r w:rsidR="00601786">
        <w:rPr>
          <w:rFonts w:ascii="Times New Roman" w:hAnsi="Times New Roman" w:cs="Times New Roman"/>
          <w:sz w:val="28"/>
          <w:szCs w:val="28"/>
        </w:rPr>
        <w:t>-</w:t>
      </w:r>
      <w:r w:rsidRPr="005E144A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601786">
        <w:rPr>
          <w:rFonts w:ascii="Times New Roman" w:hAnsi="Times New Roman" w:cs="Times New Roman"/>
          <w:sz w:val="28"/>
          <w:szCs w:val="28"/>
        </w:rPr>
        <w:t>РФ</w:t>
      </w:r>
      <w:r w:rsidRPr="005E144A">
        <w:rPr>
          <w:rFonts w:ascii="Times New Roman" w:hAnsi="Times New Roman" w:cs="Times New Roman"/>
          <w:sz w:val="28"/>
          <w:szCs w:val="28"/>
        </w:rPr>
        <w:t xml:space="preserve">, субъектов </w:t>
      </w:r>
      <w:r w:rsidR="00601786">
        <w:rPr>
          <w:rFonts w:ascii="Times New Roman" w:hAnsi="Times New Roman" w:cs="Times New Roman"/>
          <w:sz w:val="28"/>
          <w:szCs w:val="28"/>
        </w:rPr>
        <w:t>РФ</w:t>
      </w:r>
      <w:r w:rsidRPr="005E144A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 сегодня признается стратегическое планирование. </w:t>
      </w:r>
    </w:p>
    <w:p w14:paraId="438BE15D" w14:textId="49BC13D3" w:rsidR="005E144A" w:rsidRDefault="005E144A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>Его составными элементами является целеполагание, прогнозирование, планирование и программирование социально</w:t>
      </w:r>
      <w:r w:rsidR="007D42B6">
        <w:rPr>
          <w:rFonts w:ascii="Times New Roman" w:hAnsi="Times New Roman" w:cs="Times New Roman"/>
          <w:sz w:val="28"/>
          <w:szCs w:val="28"/>
        </w:rPr>
        <w:t>-</w:t>
      </w:r>
      <w:r w:rsidRPr="005E144A">
        <w:rPr>
          <w:rFonts w:ascii="Times New Roman" w:hAnsi="Times New Roman" w:cs="Times New Roman"/>
          <w:sz w:val="28"/>
          <w:szCs w:val="28"/>
        </w:rPr>
        <w:t>экономического развития как отдельных территорий и отраслей, так и страны в целом</w:t>
      </w:r>
      <w:r w:rsidR="00601786">
        <w:rPr>
          <w:rFonts w:ascii="Times New Roman" w:hAnsi="Times New Roman" w:cs="Times New Roman"/>
          <w:sz w:val="28"/>
          <w:szCs w:val="28"/>
        </w:rPr>
        <w:t xml:space="preserve"> (согласно ФЗ</w:t>
      </w:r>
      <w:r w:rsidRPr="005E144A">
        <w:rPr>
          <w:rFonts w:ascii="Times New Roman" w:hAnsi="Times New Roman" w:cs="Times New Roman"/>
          <w:sz w:val="28"/>
          <w:szCs w:val="28"/>
        </w:rPr>
        <w:t xml:space="preserve"> от 28 июня 2014 г. № 172-ФЗ «О стратегическом планировании в Российской Федерации» (далее 172-ФЗ).</w:t>
      </w:r>
      <w:r w:rsidR="00C23002">
        <w:rPr>
          <w:rFonts w:ascii="Times New Roman" w:hAnsi="Times New Roman" w:cs="Times New Roman"/>
          <w:sz w:val="28"/>
          <w:szCs w:val="28"/>
        </w:rPr>
        <w:t xml:space="preserve"> МОЛОТКОВ</w:t>
      </w:r>
    </w:p>
    <w:p w14:paraId="103F8233" w14:textId="77777777" w:rsidR="00C23002" w:rsidRDefault="00C23002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>Реализация этого закона является актуальнейшей проблемой дальнейшего совершенствования комплексного, стратегического планирования и управления развитием муниципальных образований всех типов.</w:t>
      </w:r>
    </w:p>
    <w:p w14:paraId="32FFF4E0" w14:textId="77777777" w:rsidR="00C23002" w:rsidRDefault="00C23002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 xml:space="preserve">В настоящее время идет процесс перехода от комплексного планирования к стратегическому планированию и развитию муниципальных образований городов, муниципальных районов в Российской Федерации. </w:t>
      </w:r>
    </w:p>
    <w:p w14:paraId="6D309FAD" w14:textId="77777777" w:rsidR="00C23002" w:rsidRDefault="00C23002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 xml:space="preserve">В законе о стратегическом планировании в статье 6. «Полномочия органов местного самоуправления в сфере стратегического планирования» отнесены следующие полномочия по стратегическому планированию и управлению: </w:t>
      </w:r>
    </w:p>
    <w:p w14:paraId="7E2AB456" w14:textId="0E6BE3BF" w:rsidR="00C23002" w:rsidRDefault="00C23002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 xml:space="preserve">1) определение долгосрочных целей и задач муниципального управления и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C23002">
        <w:rPr>
          <w:rFonts w:ascii="Times New Roman" w:hAnsi="Times New Roman" w:cs="Times New Roman"/>
          <w:sz w:val="28"/>
          <w:szCs w:val="28"/>
        </w:rPr>
        <w:t xml:space="preserve">, согласованных с приоритетами и целями </w:t>
      </w:r>
      <w:proofErr w:type="spellStart"/>
      <w:r w:rsidRPr="00C23002">
        <w:rPr>
          <w:rFonts w:ascii="Times New Roman" w:hAnsi="Times New Roman" w:cs="Times New Roman"/>
          <w:sz w:val="28"/>
          <w:szCs w:val="28"/>
        </w:rPr>
        <w:t>социальноэкономического</w:t>
      </w:r>
      <w:proofErr w:type="spellEnd"/>
      <w:r w:rsidRPr="00C23002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C23002">
        <w:rPr>
          <w:rFonts w:ascii="Times New Roman" w:hAnsi="Times New Roman" w:cs="Times New Roman"/>
          <w:sz w:val="28"/>
          <w:szCs w:val="28"/>
        </w:rPr>
        <w:t xml:space="preserve"> и субъектов Российской Федерации;</w:t>
      </w:r>
    </w:p>
    <w:p w14:paraId="701F26AC" w14:textId="77777777" w:rsidR="00C23002" w:rsidRDefault="00C23002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 xml:space="preserve"> 2)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 </w:t>
      </w:r>
    </w:p>
    <w:p w14:paraId="1971E924" w14:textId="77777777" w:rsidR="00C23002" w:rsidRDefault="00C23002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lastRenderedPageBreak/>
        <w:t xml:space="preserve">3) мониторинг и контроль реализации документов стратегического планирования, утвержденных (одобренных) органами местного самоуправления; </w:t>
      </w:r>
    </w:p>
    <w:p w14:paraId="4F517405" w14:textId="43C0766E" w:rsidR="00C23002" w:rsidRDefault="00C23002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>4) иные полномочия в сфере стратегического планирования, определенные федеральными законами и муниципальными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>. ОДИНЦОВА</w:t>
      </w:r>
    </w:p>
    <w:p w14:paraId="4E5B7041" w14:textId="77777777" w:rsidR="00601786" w:rsidRDefault="004E2A88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 xml:space="preserve">Утверждение приоритетных направлений стратегического развития в условиях конкретных территорий должны предшествовать их обязательному согласованию (согласование стратегических целей, мероприятий, ресурсов и т. д.) с органами муниципального управления. </w:t>
      </w:r>
    </w:p>
    <w:p w14:paraId="764D3976" w14:textId="4DB84875" w:rsidR="00A31D33" w:rsidRDefault="004E2A88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>Это позволит муниципальному управлению</w:t>
      </w:r>
      <w:r w:rsidR="00601786">
        <w:rPr>
          <w:rFonts w:ascii="Times New Roman" w:hAnsi="Times New Roman" w:cs="Times New Roman"/>
          <w:sz w:val="28"/>
          <w:szCs w:val="28"/>
        </w:rPr>
        <w:t xml:space="preserve">, во-первых, </w:t>
      </w:r>
      <w:r w:rsidRPr="005E144A">
        <w:rPr>
          <w:rFonts w:ascii="Times New Roman" w:hAnsi="Times New Roman" w:cs="Times New Roman"/>
          <w:sz w:val="28"/>
          <w:szCs w:val="28"/>
        </w:rPr>
        <w:t xml:space="preserve">видеть долгосрочные перспективы развития своих территорий, </w:t>
      </w:r>
      <w:r w:rsidR="00601786">
        <w:rPr>
          <w:rFonts w:ascii="Times New Roman" w:hAnsi="Times New Roman" w:cs="Times New Roman"/>
          <w:sz w:val="28"/>
          <w:szCs w:val="28"/>
        </w:rPr>
        <w:t>во-вторых,</w:t>
      </w:r>
      <w:r w:rsidRPr="005E144A">
        <w:rPr>
          <w:rFonts w:ascii="Times New Roman" w:hAnsi="Times New Roman" w:cs="Times New Roman"/>
          <w:sz w:val="28"/>
          <w:szCs w:val="28"/>
        </w:rPr>
        <w:t xml:space="preserve"> интегрироваться в общую систему планов социально-экономического развития </w:t>
      </w:r>
      <w:r w:rsidR="007D42B6">
        <w:rPr>
          <w:rFonts w:ascii="Times New Roman" w:hAnsi="Times New Roman" w:cs="Times New Roman"/>
          <w:sz w:val="28"/>
          <w:szCs w:val="28"/>
        </w:rPr>
        <w:t>М</w:t>
      </w:r>
      <w:r w:rsidR="00601786">
        <w:rPr>
          <w:rFonts w:ascii="Times New Roman" w:hAnsi="Times New Roman" w:cs="Times New Roman"/>
          <w:sz w:val="28"/>
          <w:szCs w:val="28"/>
        </w:rPr>
        <w:t>О</w:t>
      </w:r>
      <w:r w:rsidRPr="005E144A">
        <w:rPr>
          <w:rFonts w:ascii="Times New Roman" w:hAnsi="Times New Roman" w:cs="Times New Roman"/>
          <w:sz w:val="28"/>
          <w:szCs w:val="28"/>
        </w:rPr>
        <w:t>.</w:t>
      </w:r>
    </w:p>
    <w:p w14:paraId="50F87388" w14:textId="3706057B" w:rsidR="00601786" w:rsidRDefault="00601786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не отметить, что с</w:t>
      </w:r>
      <w:r w:rsidR="005E144A" w:rsidRPr="005E144A">
        <w:rPr>
          <w:rFonts w:ascii="Times New Roman" w:hAnsi="Times New Roman" w:cs="Times New Roman"/>
          <w:sz w:val="28"/>
          <w:szCs w:val="28"/>
        </w:rPr>
        <w:t xml:space="preserve">реди вызовов, требующих формирования новых подходов к пространственному развитию и пересмотра сложившихся ранее представлений о показателях эффективности социально-экономического развития территории, выделяются: </w:t>
      </w:r>
    </w:p>
    <w:p w14:paraId="3381E9F0" w14:textId="5D68B252" w:rsidR="00601786" w:rsidRDefault="005E144A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 xml:space="preserve">• демографические факторы </w:t>
      </w:r>
      <w:r w:rsidR="00601786">
        <w:rPr>
          <w:rFonts w:ascii="Times New Roman" w:hAnsi="Times New Roman" w:cs="Times New Roman"/>
          <w:sz w:val="28"/>
          <w:szCs w:val="28"/>
        </w:rPr>
        <w:t>(сокращение рождаемости, рост бедности</w:t>
      </w:r>
      <w:r w:rsidRPr="005E144A">
        <w:rPr>
          <w:rFonts w:ascii="Times New Roman" w:hAnsi="Times New Roman" w:cs="Times New Roman"/>
          <w:sz w:val="28"/>
          <w:szCs w:val="28"/>
        </w:rPr>
        <w:t>, старение населения, став</w:t>
      </w:r>
      <w:r w:rsidR="00601786">
        <w:rPr>
          <w:rFonts w:ascii="Times New Roman" w:hAnsi="Times New Roman" w:cs="Times New Roman"/>
          <w:sz w:val="28"/>
          <w:szCs w:val="28"/>
        </w:rPr>
        <w:t>шие</w:t>
      </w:r>
      <w:r w:rsidRPr="005E144A">
        <w:rPr>
          <w:rFonts w:ascii="Times New Roman" w:hAnsi="Times New Roman" w:cs="Times New Roman"/>
          <w:sz w:val="28"/>
          <w:szCs w:val="28"/>
        </w:rPr>
        <w:t xml:space="preserve"> общемиров</w:t>
      </w:r>
      <w:r w:rsidR="00601786">
        <w:rPr>
          <w:rFonts w:ascii="Times New Roman" w:hAnsi="Times New Roman" w:cs="Times New Roman"/>
          <w:sz w:val="28"/>
          <w:szCs w:val="28"/>
        </w:rPr>
        <w:t>ыми</w:t>
      </w:r>
      <w:r w:rsidRPr="005E144A">
        <w:rPr>
          <w:rFonts w:ascii="Times New Roman" w:hAnsi="Times New Roman" w:cs="Times New Roman"/>
          <w:sz w:val="28"/>
          <w:szCs w:val="28"/>
        </w:rPr>
        <w:t xml:space="preserve"> пр</w:t>
      </w:r>
      <w:r w:rsidR="00601786">
        <w:rPr>
          <w:rFonts w:ascii="Times New Roman" w:hAnsi="Times New Roman" w:cs="Times New Roman"/>
          <w:sz w:val="28"/>
          <w:szCs w:val="28"/>
        </w:rPr>
        <w:t>облемами</w:t>
      </w:r>
      <w:r w:rsidRPr="005E144A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69119C07" w14:textId="77777777" w:rsidR="00601786" w:rsidRDefault="005E144A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 xml:space="preserve">• экономические факторы (стагнация и экономический спад </w:t>
      </w:r>
      <w:proofErr w:type="spellStart"/>
      <w:r w:rsidRPr="005E144A">
        <w:rPr>
          <w:rFonts w:ascii="Times New Roman" w:hAnsi="Times New Roman" w:cs="Times New Roman"/>
          <w:sz w:val="28"/>
          <w:szCs w:val="28"/>
        </w:rPr>
        <w:t>старопромышленных</w:t>
      </w:r>
      <w:proofErr w:type="spellEnd"/>
      <w:r w:rsidRPr="005E144A">
        <w:rPr>
          <w:rFonts w:ascii="Times New Roman" w:hAnsi="Times New Roman" w:cs="Times New Roman"/>
          <w:sz w:val="28"/>
          <w:szCs w:val="28"/>
        </w:rPr>
        <w:t xml:space="preserve"> городов и т.п.), </w:t>
      </w:r>
    </w:p>
    <w:p w14:paraId="64ACEFDB" w14:textId="77777777" w:rsidR="00601786" w:rsidRDefault="005E144A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 xml:space="preserve">• социальные факторы (всё более значимая часть населения фактически исключена из рынка труда и ориентирована на низкоквалифицированные и низкооплачиваемые рабочие места третичного сектора; бедные становятся все беднее; усиливается социальная и пространственная сегрегация, обостряются гендерные проблемы); </w:t>
      </w:r>
    </w:p>
    <w:p w14:paraId="1A8A5ECC" w14:textId="717168CB" w:rsidR="00104BE4" w:rsidRPr="005E144A" w:rsidRDefault="005E144A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>• экологические факторы</w:t>
      </w:r>
      <w:r w:rsidR="007D42B6">
        <w:rPr>
          <w:rFonts w:ascii="Times New Roman" w:hAnsi="Times New Roman" w:cs="Times New Roman"/>
          <w:sz w:val="28"/>
          <w:szCs w:val="28"/>
        </w:rPr>
        <w:t>.</w:t>
      </w:r>
    </w:p>
    <w:p w14:paraId="5F3B1B66" w14:textId="77777777" w:rsidR="007D42B6" w:rsidRDefault="007D42B6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E144A" w:rsidRPr="005E144A">
        <w:rPr>
          <w:rFonts w:ascii="Times New Roman" w:hAnsi="Times New Roman" w:cs="Times New Roman"/>
          <w:sz w:val="28"/>
          <w:szCs w:val="28"/>
        </w:rPr>
        <w:t xml:space="preserve">ам переход России к практике территориального </w:t>
      </w:r>
      <w:proofErr w:type="spellStart"/>
      <w:r w:rsidR="005E144A" w:rsidRPr="005E144A">
        <w:rPr>
          <w:rFonts w:ascii="Times New Roman" w:hAnsi="Times New Roman" w:cs="Times New Roman"/>
          <w:sz w:val="28"/>
          <w:szCs w:val="28"/>
        </w:rPr>
        <w:t>стратегирования</w:t>
      </w:r>
      <w:proofErr w:type="spellEnd"/>
      <w:r w:rsidR="005E144A" w:rsidRPr="005E144A">
        <w:rPr>
          <w:rFonts w:ascii="Times New Roman" w:hAnsi="Times New Roman" w:cs="Times New Roman"/>
          <w:sz w:val="28"/>
          <w:szCs w:val="28"/>
        </w:rPr>
        <w:t xml:space="preserve"> обусловлен объективной необходимостью пересмотра критериев экономического развития. </w:t>
      </w:r>
    </w:p>
    <w:p w14:paraId="31E12C4D" w14:textId="77777777" w:rsidR="007D42B6" w:rsidRDefault="005E144A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различных методов анализа и проектирования (таких как, консалтинг по развитию территорий и т.п.) в масштабе территории и с учётом временного фактора предполагает оценку эффективности использования всех видов ресурсов (материальных, социальных, природных). </w:t>
      </w:r>
    </w:p>
    <w:p w14:paraId="30E7FF3F" w14:textId="1FFEE1DD" w:rsidR="007D42B6" w:rsidRDefault="007D42B6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следствие, </w:t>
      </w:r>
      <w:r w:rsidR="005E144A" w:rsidRPr="005E144A">
        <w:rPr>
          <w:rFonts w:ascii="Times New Roman" w:hAnsi="Times New Roman" w:cs="Times New Roman"/>
          <w:sz w:val="28"/>
          <w:szCs w:val="28"/>
        </w:rPr>
        <w:t>на смену ориентации на частные или отраслевые интересы приходит ориентация на интересы пространственного (устойчивого) 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4A14A6" w14:textId="77777777" w:rsidR="007D42B6" w:rsidRDefault="005E144A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 xml:space="preserve"> </w:t>
      </w:r>
      <w:r w:rsidR="007D42B6">
        <w:rPr>
          <w:rFonts w:ascii="Times New Roman" w:hAnsi="Times New Roman" w:cs="Times New Roman"/>
          <w:sz w:val="28"/>
          <w:szCs w:val="28"/>
        </w:rPr>
        <w:t>Рассматривая европейский опыт стратегического развития территорий, целесообразно отметить, что в</w:t>
      </w:r>
      <w:r w:rsidRPr="005E144A">
        <w:rPr>
          <w:rFonts w:ascii="Times New Roman" w:hAnsi="Times New Roman" w:cs="Times New Roman"/>
          <w:sz w:val="28"/>
          <w:szCs w:val="28"/>
        </w:rPr>
        <w:t>о многих странах в названиях самих стратегий</w:t>
      </w:r>
      <w:r w:rsidR="007D42B6">
        <w:rPr>
          <w:rFonts w:ascii="Times New Roman" w:hAnsi="Times New Roman" w:cs="Times New Roman"/>
          <w:sz w:val="28"/>
          <w:szCs w:val="28"/>
        </w:rPr>
        <w:t xml:space="preserve"> </w:t>
      </w:r>
      <w:r w:rsidRPr="005E144A">
        <w:rPr>
          <w:rFonts w:ascii="Times New Roman" w:hAnsi="Times New Roman" w:cs="Times New Roman"/>
          <w:sz w:val="28"/>
          <w:szCs w:val="28"/>
        </w:rPr>
        <w:t xml:space="preserve">присутствует ссылка на устойчивость: речь идёт не просто о стратегии, а о стратегии устойчивого развития конкретной территории (лидерами здесь являются муниципальные образования Северной Европы – Швеция, Голландия, Финляндия, Норвегия, Дания, Великобритания). </w:t>
      </w:r>
    </w:p>
    <w:p w14:paraId="48C06BB0" w14:textId="4FDD296F" w:rsidR="007D42B6" w:rsidRDefault="005E144A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 xml:space="preserve">Большинство стратегий в </w:t>
      </w:r>
      <w:r w:rsidR="007D42B6">
        <w:rPr>
          <w:rFonts w:ascii="Times New Roman" w:hAnsi="Times New Roman" w:cs="Times New Roman"/>
          <w:sz w:val="28"/>
          <w:szCs w:val="28"/>
        </w:rPr>
        <w:t>РФ</w:t>
      </w:r>
      <w:r w:rsidRPr="005E144A">
        <w:rPr>
          <w:rFonts w:ascii="Times New Roman" w:hAnsi="Times New Roman" w:cs="Times New Roman"/>
          <w:sz w:val="28"/>
          <w:szCs w:val="28"/>
        </w:rPr>
        <w:t xml:space="preserve"> де-факто исходят из традиционного, утвердившегося на предшествующих этапах социально</w:t>
      </w:r>
      <w:r w:rsidR="007D42B6">
        <w:rPr>
          <w:rFonts w:ascii="Times New Roman" w:hAnsi="Times New Roman" w:cs="Times New Roman"/>
          <w:sz w:val="28"/>
          <w:szCs w:val="28"/>
        </w:rPr>
        <w:t>-</w:t>
      </w:r>
      <w:r w:rsidRPr="005E144A">
        <w:rPr>
          <w:rFonts w:ascii="Times New Roman" w:hAnsi="Times New Roman" w:cs="Times New Roman"/>
          <w:sz w:val="28"/>
          <w:szCs w:val="28"/>
        </w:rPr>
        <w:t>экономической эволюции понимания развития в терминах «экономический рост – залог прогресса»</w:t>
      </w:r>
      <w:r w:rsidR="007D42B6">
        <w:rPr>
          <w:rFonts w:ascii="Times New Roman" w:hAnsi="Times New Roman" w:cs="Times New Roman"/>
          <w:sz w:val="28"/>
          <w:szCs w:val="28"/>
        </w:rPr>
        <w:t xml:space="preserve">, при этом это </w:t>
      </w:r>
      <w:r w:rsidRPr="005E144A">
        <w:rPr>
          <w:rFonts w:ascii="Times New Roman" w:hAnsi="Times New Roman" w:cs="Times New Roman"/>
          <w:sz w:val="28"/>
          <w:szCs w:val="28"/>
        </w:rPr>
        <w:t>характерн</w:t>
      </w:r>
      <w:r w:rsidR="007D42B6">
        <w:rPr>
          <w:rFonts w:ascii="Times New Roman" w:hAnsi="Times New Roman" w:cs="Times New Roman"/>
          <w:sz w:val="28"/>
          <w:szCs w:val="28"/>
        </w:rPr>
        <w:t>о</w:t>
      </w:r>
      <w:r w:rsidRPr="005E144A">
        <w:rPr>
          <w:rFonts w:ascii="Times New Roman" w:hAnsi="Times New Roman" w:cs="Times New Roman"/>
          <w:sz w:val="28"/>
          <w:szCs w:val="28"/>
        </w:rPr>
        <w:t xml:space="preserve"> как для муниципальных стратегий, так и для стратегий субъектов РФ. </w:t>
      </w:r>
      <w:r w:rsidR="007D42B6">
        <w:rPr>
          <w:rFonts w:ascii="Times New Roman" w:hAnsi="Times New Roman" w:cs="Times New Roman"/>
          <w:sz w:val="28"/>
          <w:szCs w:val="28"/>
        </w:rPr>
        <w:t xml:space="preserve"> ТАТЕНКО</w:t>
      </w:r>
    </w:p>
    <w:p w14:paraId="695D4B71" w14:textId="77777777" w:rsidR="007D42B6" w:rsidRDefault="007D42B6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 xml:space="preserve">Европейский подход к процессу кластеризации предполагает составление обоснованного плана действий государственных органов в отношении хозяйствующих субъектов-участников кластерной структуры. </w:t>
      </w:r>
    </w:p>
    <w:p w14:paraId="0E4C4BF8" w14:textId="25619519" w:rsidR="007D42B6" w:rsidRDefault="007D42B6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 xml:space="preserve">Согласно принципам Европейской концепции «умной» специализации, основу для формирования стратегии развития территории составляют ее конкурентные преимущества. </w:t>
      </w:r>
    </w:p>
    <w:p w14:paraId="29A9FF2F" w14:textId="77777777" w:rsidR="00205B1C" w:rsidRDefault="005E144A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 xml:space="preserve">Всё это обусловливает и соответствующие приоритеты в экономической политике: </w:t>
      </w:r>
      <w:r w:rsidR="007D42B6">
        <w:rPr>
          <w:rFonts w:ascii="Times New Roman" w:hAnsi="Times New Roman" w:cs="Times New Roman"/>
          <w:sz w:val="28"/>
          <w:szCs w:val="28"/>
        </w:rPr>
        <w:t xml:space="preserve">на первом месте </w:t>
      </w:r>
      <w:r w:rsidRPr="005E144A">
        <w:rPr>
          <w:rFonts w:ascii="Times New Roman" w:hAnsi="Times New Roman" w:cs="Times New Roman"/>
          <w:sz w:val="28"/>
          <w:szCs w:val="28"/>
        </w:rPr>
        <w:t xml:space="preserve">экономический рост, </w:t>
      </w:r>
      <w:r w:rsidR="007D42B6">
        <w:rPr>
          <w:rFonts w:ascii="Times New Roman" w:hAnsi="Times New Roman" w:cs="Times New Roman"/>
          <w:sz w:val="28"/>
          <w:szCs w:val="28"/>
        </w:rPr>
        <w:t>впоследствии-</w:t>
      </w:r>
      <w:r w:rsidRPr="005E144A">
        <w:rPr>
          <w:rFonts w:ascii="Times New Roman" w:hAnsi="Times New Roman" w:cs="Times New Roman"/>
          <w:sz w:val="28"/>
          <w:szCs w:val="28"/>
        </w:rPr>
        <w:t xml:space="preserve"> решение экологических и социальных проблем</w:t>
      </w:r>
      <w:r w:rsidR="007D42B6">
        <w:rPr>
          <w:rFonts w:ascii="Times New Roman" w:hAnsi="Times New Roman" w:cs="Times New Roman"/>
          <w:sz w:val="28"/>
          <w:szCs w:val="28"/>
        </w:rPr>
        <w:t>.</w:t>
      </w:r>
    </w:p>
    <w:p w14:paraId="103F8C92" w14:textId="77777777" w:rsidR="00205B1C" w:rsidRDefault="00205B1C" w:rsidP="00205B1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БОНДАРЕНКО</w:t>
      </w:r>
    </w:p>
    <w:p w14:paraId="4E16870F" w14:textId="77777777" w:rsidR="00205B1C" w:rsidRDefault="00205B1C" w:rsidP="00205B1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05B1C">
        <w:rPr>
          <w:rFonts w:ascii="Times New Roman" w:hAnsi="Times New Roman" w:cs="Times New Roman"/>
          <w:sz w:val="28"/>
          <w:szCs w:val="28"/>
        </w:rPr>
        <w:t xml:space="preserve">азовые направления </w:t>
      </w:r>
      <w:r>
        <w:rPr>
          <w:rFonts w:ascii="Times New Roman" w:hAnsi="Times New Roman" w:cs="Times New Roman"/>
          <w:sz w:val="28"/>
          <w:szCs w:val="28"/>
        </w:rPr>
        <w:t>стратегического развития территорий представлены на рисунке 1.</w:t>
      </w:r>
    </w:p>
    <w:p w14:paraId="24E5398D" w14:textId="51482603" w:rsidR="00205B1C" w:rsidRDefault="00205B1C" w:rsidP="00205B1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11A9955" wp14:editId="786141F0">
            <wp:extent cx="6120130" cy="339280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91BFE" w14:textId="781B1371" w:rsidR="00205B1C" w:rsidRDefault="00205B1C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1- Б</w:t>
      </w:r>
      <w:r w:rsidRPr="00205B1C">
        <w:rPr>
          <w:rFonts w:ascii="Times New Roman" w:hAnsi="Times New Roman" w:cs="Times New Roman"/>
          <w:sz w:val="28"/>
          <w:szCs w:val="28"/>
        </w:rPr>
        <w:t xml:space="preserve">азовые направления </w:t>
      </w:r>
      <w:r>
        <w:rPr>
          <w:rFonts w:ascii="Times New Roman" w:hAnsi="Times New Roman" w:cs="Times New Roman"/>
          <w:sz w:val="28"/>
          <w:szCs w:val="28"/>
        </w:rPr>
        <w:t>стратегического развития территорий</w:t>
      </w:r>
    </w:p>
    <w:p w14:paraId="47E080CA" w14:textId="77777777" w:rsidR="00205B1C" w:rsidRDefault="00205B1C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5F405A" w14:textId="77777777" w:rsidR="00205B1C" w:rsidRDefault="00205B1C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этим </w:t>
      </w:r>
      <w:r w:rsidRPr="00205B1C">
        <w:rPr>
          <w:rFonts w:ascii="Times New Roman" w:hAnsi="Times New Roman" w:cs="Times New Roman"/>
          <w:sz w:val="28"/>
          <w:szCs w:val="28"/>
        </w:rPr>
        <w:t xml:space="preserve">общими для всех регионов должны стать экономические приоритетные направления, непосредственно влияющие на население: </w:t>
      </w:r>
    </w:p>
    <w:p w14:paraId="468619B6" w14:textId="77777777" w:rsidR="00205B1C" w:rsidRDefault="00205B1C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1C">
        <w:rPr>
          <w:rFonts w:ascii="Times New Roman" w:hAnsi="Times New Roman" w:cs="Times New Roman"/>
          <w:sz w:val="28"/>
          <w:szCs w:val="28"/>
        </w:rPr>
        <w:t xml:space="preserve">- формирование как базовых отраслей, вносящих основной вклад в бюджет региона, так и системы предприятий и организаций малого бизнеса, которые более активны в плане приспособления к меняющейся внешней среде и в которых активнее формируются специфичные для данного региона трудовые ресурсы; </w:t>
      </w:r>
    </w:p>
    <w:p w14:paraId="4911D90B" w14:textId="77777777" w:rsidR="00205B1C" w:rsidRDefault="00205B1C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1C">
        <w:rPr>
          <w:rFonts w:ascii="Times New Roman" w:hAnsi="Times New Roman" w:cs="Times New Roman"/>
          <w:sz w:val="28"/>
          <w:szCs w:val="28"/>
        </w:rPr>
        <w:t xml:space="preserve">- развитие высокотехнологичных инновационных отраслей, связанных с цифровизацией экономики и привлекающих высокоинтеллектуальных членов общества; </w:t>
      </w:r>
    </w:p>
    <w:p w14:paraId="5636F997" w14:textId="6A1F2D18" w:rsidR="00205B1C" w:rsidRDefault="00205B1C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1C">
        <w:rPr>
          <w:rFonts w:ascii="Times New Roman" w:hAnsi="Times New Roman" w:cs="Times New Roman"/>
          <w:sz w:val="28"/>
          <w:szCs w:val="28"/>
        </w:rPr>
        <w:t>- рациональное территориальное планирование и обеспечение социальной инфраструктурой населения в труднодоступных населённых пунктах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7341AA" w14:textId="77777777" w:rsidR="00205B1C" w:rsidRDefault="00205B1C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205B1C">
        <w:rPr>
          <w:rFonts w:ascii="Times New Roman" w:hAnsi="Times New Roman" w:cs="Times New Roman"/>
          <w:sz w:val="28"/>
          <w:szCs w:val="28"/>
        </w:rPr>
        <w:t>Прогно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205B1C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Российской Федерации на 2021 год и на плановый период 2022 и 2023 годов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5B1C">
        <w:rPr>
          <w:rFonts w:ascii="Times New Roman" w:hAnsi="Times New Roman" w:cs="Times New Roman"/>
          <w:sz w:val="28"/>
          <w:szCs w:val="28"/>
        </w:rPr>
        <w:t xml:space="preserve">перспективными направлениями регионального развития на ближайшие десятилетия определены следующие: </w:t>
      </w:r>
    </w:p>
    <w:p w14:paraId="663588CA" w14:textId="77777777" w:rsidR="00205B1C" w:rsidRDefault="00205B1C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1C">
        <w:rPr>
          <w:rFonts w:ascii="Times New Roman" w:hAnsi="Times New Roman" w:cs="Times New Roman"/>
          <w:sz w:val="28"/>
          <w:szCs w:val="28"/>
        </w:rPr>
        <w:lastRenderedPageBreak/>
        <w:t xml:space="preserve">- центры Поволжья, Южного и Среднего Урала, города Сибири, в которых один из наиболее высоких нереализованных потенциалов инновационного развития; </w:t>
      </w:r>
    </w:p>
    <w:p w14:paraId="489597CD" w14:textId="32AB06ED" w:rsidR="00205B1C" w:rsidRDefault="00205B1C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1C">
        <w:rPr>
          <w:rFonts w:ascii="Times New Roman" w:hAnsi="Times New Roman" w:cs="Times New Roman"/>
          <w:sz w:val="28"/>
          <w:szCs w:val="28"/>
        </w:rPr>
        <w:t>- новые центры освоения стратегически важных ресурсов преимущественно в регионах Сибири и Дальнего Востока; - туристско-рекреационные кластеры на территориях с уникальными природными ресурсами и природными ландшафтами, а также богатым историко-культурным наследием.</w:t>
      </w:r>
    </w:p>
    <w:p w14:paraId="304F4504" w14:textId="2DED7B1A" w:rsidR="00104BE4" w:rsidRDefault="005E144A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ТАТЕНКО</w:t>
      </w:r>
    </w:p>
    <w:p w14:paraId="4E661EC1" w14:textId="2ECD8D4B" w:rsidR="005E144A" w:rsidRDefault="005E144A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>Стратегические планы развития территорий</w:t>
      </w:r>
      <w:r w:rsidR="007D42B6">
        <w:rPr>
          <w:rFonts w:ascii="Times New Roman" w:hAnsi="Times New Roman" w:cs="Times New Roman"/>
          <w:sz w:val="28"/>
          <w:szCs w:val="28"/>
        </w:rPr>
        <w:t>,</w:t>
      </w:r>
      <w:r w:rsidRPr="005E144A">
        <w:rPr>
          <w:rFonts w:ascii="Times New Roman" w:hAnsi="Times New Roman" w:cs="Times New Roman"/>
          <w:sz w:val="28"/>
          <w:szCs w:val="28"/>
        </w:rPr>
        <w:t xml:space="preserve"> </w:t>
      </w:r>
      <w:r w:rsidR="007D42B6">
        <w:rPr>
          <w:rFonts w:ascii="Times New Roman" w:hAnsi="Times New Roman" w:cs="Times New Roman"/>
          <w:sz w:val="28"/>
          <w:szCs w:val="28"/>
        </w:rPr>
        <w:t>бесспорно,</w:t>
      </w:r>
      <w:r w:rsidR="00205B1C">
        <w:rPr>
          <w:rFonts w:ascii="Times New Roman" w:hAnsi="Times New Roman" w:cs="Times New Roman"/>
          <w:sz w:val="28"/>
          <w:szCs w:val="28"/>
        </w:rPr>
        <w:t xml:space="preserve"> </w:t>
      </w:r>
      <w:r w:rsidRPr="005E144A">
        <w:rPr>
          <w:rFonts w:ascii="Times New Roman" w:hAnsi="Times New Roman" w:cs="Times New Roman"/>
          <w:sz w:val="28"/>
          <w:szCs w:val="28"/>
        </w:rPr>
        <w:t>должны быть научно обоснованным</w:t>
      </w:r>
      <w:r w:rsidR="007D42B6">
        <w:rPr>
          <w:rFonts w:ascii="Times New Roman" w:hAnsi="Times New Roman" w:cs="Times New Roman"/>
          <w:sz w:val="28"/>
          <w:szCs w:val="28"/>
        </w:rPr>
        <w:t xml:space="preserve">и </w:t>
      </w:r>
      <w:r w:rsidRPr="005E144A">
        <w:rPr>
          <w:rFonts w:ascii="Times New Roman" w:hAnsi="Times New Roman" w:cs="Times New Roman"/>
          <w:sz w:val="28"/>
          <w:szCs w:val="28"/>
        </w:rPr>
        <w:t>и</w:t>
      </w:r>
      <w:r w:rsidR="007D42B6">
        <w:rPr>
          <w:rFonts w:ascii="Times New Roman" w:hAnsi="Times New Roman" w:cs="Times New Roman"/>
          <w:sz w:val="28"/>
          <w:szCs w:val="28"/>
        </w:rPr>
        <w:t xml:space="preserve"> </w:t>
      </w:r>
      <w:r w:rsidRPr="005E144A">
        <w:rPr>
          <w:rFonts w:ascii="Times New Roman" w:hAnsi="Times New Roman" w:cs="Times New Roman"/>
          <w:sz w:val="28"/>
          <w:szCs w:val="28"/>
        </w:rPr>
        <w:t>выступать в качестве управленческой опоры политического режима, задавая приоритеты для формирования параметров механизмов управления с учетом влияния на социально-экономическое и общественно-политическое развитие территорий</w:t>
      </w:r>
      <w:r w:rsidR="007D42B6">
        <w:rPr>
          <w:rFonts w:ascii="Times New Roman" w:hAnsi="Times New Roman" w:cs="Times New Roman"/>
          <w:sz w:val="28"/>
          <w:szCs w:val="28"/>
        </w:rPr>
        <w:t xml:space="preserve"> (Приложение А).</w:t>
      </w:r>
      <w:r w:rsidR="00205B1C">
        <w:rPr>
          <w:rFonts w:ascii="Times New Roman" w:hAnsi="Times New Roman" w:cs="Times New Roman"/>
          <w:sz w:val="28"/>
          <w:szCs w:val="28"/>
        </w:rPr>
        <w:t xml:space="preserve"> ТАТЕНКО</w:t>
      </w:r>
    </w:p>
    <w:p w14:paraId="13A1B01A" w14:textId="77777777" w:rsidR="00205B1C" w:rsidRDefault="00205B1C" w:rsidP="00205B1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Немаловажно в стратегии развития территорий проводить </w:t>
      </w:r>
      <w:r w:rsidRPr="005E144A">
        <w:rPr>
          <w:rFonts w:ascii="Times New Roman" w:hAnsi="Times New Roman" w:cs="Times New Roman"/>
          <w:sz w:val="28"/>
          <w:szCs w:val="28"/>
        </w:rPr>
        <w:t xml:space="preserve">оценку перспективных направлений развития действующих производств, определить конкурентоспособность зарождающихся и новых производств на изучаемой территории, с целью понять долгосрочность и потенциальную устойчивость существующих конкурентных преимуществ. </w:t>
      </w:r>
    </w:p>
    <w:p w14:paraId="0308F09D" w14:textId="77777777" w:rsidR="00205B1C" w:rsidRDefault="00205B1C" w:rsidP="00205B1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 xml:space="preserve">Такой анализ проводится по следующим группам параметров преимущества территории: природно-климатические и географические условия; инфраструктура и транспортные связи; структура промышленности и бизнеса; демография и уровень трудоспособности населения; промышленная политика региона с точки зрения его административного ресурса. </w:t>
      </w:r>
    </w:p>
    <w:p w14:paraId="1B7931BF" w14:textId="3CED9F66" w:rsidR="00205B1C" w:rsidRDefault="00205B1C" w:rsidP="00205B1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>Результатом анализа будет служить перечень обоснованных потенциальных конкурентных преимуществ территории, которые по аналогии с конкурентными преимуществами организации могут стать ядром стратегии устойчивого развития.</w:t>
      </w:r>
    </w:p>
    <w:p w14:paraId="3DBB49EB" w14:textId="498C409D" w:rsidR="00104BE4" w:rsidRDefault="00104BE4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979B08" w14:textId="67234D22" w:rsidR="00C23002" w:rsidRDefault="00C23002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52F947" w14:textId="77777777" w:rsidR="00C23002" w:rsidRDefault="00C23002" w:rsidP="00104BE4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C62F0D" w14:textId="316014B9" w:rsidR="00A31D33" w:rsidRDefault="00104BE4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 Процесс разработки стратегии муниципального образования</w:t>
      </w:r>
    </w:p>
    <w:p w14:paraId="3DDC0BB3" w14:textId="3DB9B54F" w:rsidR="00A31D33" w:rsidRDefault="00A31D33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5CD7A8" w14:textId="17E1A293" w:rsidR="00CD1540" w:rsidRDefault="00C23002" w:rsidP="00205B1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МОЛОТКОВ</w:t>
      </w:r>
    </w:p>
    <w:p w14:paraId="02F7A888" w14:textId="3D9F0C42" w:rsidR="00B35903" w:rsidRDefault="00C23002" w:rsidP="00205B1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 xml:space="preserve">Все </w:t>
      </w:r>
      <w:r w:rsidR="00B35903">
        <w:rPr>
          <w:rFonts w:ascii="Times New Roman" w:hAnsi="Times New Roman" w:cs="Times New Roman"/>
          <w:sz w:val="28"/>
          <w:szCs w:val="28"/>
        </w:rPr>
        <w:t>МО</w:t>
      </w:r>
      <w:r w:rsidRPr="00C23002">
        <w:rPr>
          <w:rFonts w:ascii="Times New Roman" w:hAnsi="Times New Roman" w:cs="Times New Roman"/>
          <w:sz w:val="28"/>
          <w:szCs w:val="28"/>
        </w:rPr>
        <w:t xml:space="preserve"> самостоятельно принимают решение</w:t>
      </w:r>
      <w:r w:rsidR="008C441B">
        <w:rPr>
          <w:rFonts w:ascii="Times New Roman" w:hAnsi="Times New Roman" w:cs="Times New Roman"/>
          <w:sz w:val="28"/>
          <w:szCs w:val="28"/>
        </w:rPr>
        <w:t xml:space="preserve"> </w:t>
      </w:r>
      <w:r w:rsidRPr="00C23002">
        <w:rPr>
          <w:rFonts w:ascii="Times New Roman" w:hAnsi="Times New Roman" w:cs="Times New Roman"/>
          <w:sz w:val="28"/>
          <w:szCs w:val="28"/>
        </w:rPr>
        <w:t xml:space="preserve">о разработке документов стратегического планирования, исходя из особенностей и сроков реализации документов стратегического планирования </w:t>
      </w:r>
      <w:r w:rsidR="008C441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C23002">
        <w:rPr>
          <w:rFonts w:ascii="Times New Roman" w:hAnsi="Times New Roman" w:cs="Times New Roman"/>
          <w:sz w:val="28"/>
          <w:szCs w:val="28"/>
        </w:rPr>
        <w:t>172 ФЗ</w:t>
      </w:r>
      <w:r w:rsidR="00B35903">
        <w:rPr>
          <w:rFonts w:ascii="Times New Roman" w:hAnsi="Times New Roman" w:cs="Times New Roman"/>
          <w:sz w:val="28"/>
          <w:szCs w:val="28"/>
        </w:rPr>
        <w:t>:</w:t>
      </w:r>
    </w:p>
    <w:p w14:paraId="656A9019" w14:textId="77777777" w:rsidR="00B35903" w:rsidRDefault="00B35903" w:rsidP="00205B1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3002" w:rsidRPr="00C23002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муниципального образования; </w:t>
      </w:r>
    </w:p>
    <w:p w14:paraId="25C22063" w14:textId="19A62056" w:rsidR="00B35903" w:rsidRDefault="00B35903" w:rsidP="00205B1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3002" w:rsidRPr="00C23002">
        <w:rPr>
          <w:rFonts w:ascii="Times New Roman" w:hAnsi="Times New Roman" w:cs="Times New Roman"/>
          <w:sz w:val="28"/>
          <w:szCs w:val="28"/>
        </w:rPr>
        <w:t xml:space="preserve"> план мероприятий по реализации стратегии социально</w:t>
      </w:r>
      <w:r w:rsidR="008C441B">
        <w:rPr>
          <w:rFonts w:ascii="Times New Roman" w:hAnsi="Times New Roman" w:cs="Times New Roman"/>
          <w:sz w:val="28"/>
          <w:szCs w:val="28"/>
        </w:rPr>
        <w:t>-</w:t>
      </w:r>
      <w:r w:rsidR="00C23002" w:rsidRPr="00C23002">
        <w:rPr>
          <w:rFonts w:ascii="Times New Roman" w:hAnsi="Times New Roman" w:cs="Times New Roman"/>
          <w:sz w:val="28"/>
          <w:szCs w:val="28"/>
        </w:rPr>
        <w:t xml:space="preserve">экономического развития муниципального образования на срок действия стратегии не более 6 лет; </w:t>
      </w:r>
    </w:p>
    <w:p w14:paraId="65E85913" w14:textId="64CE2FA9" w:rsidR="00B35903" w:rsidRDefault="00B35903" w:rsidP="00205B1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3002" w:rsidRPr="00C23002">
        <w:rPr>
          <w:rFonts w:ascii="Times New Roman" w:hAnsi="Times New Roman" w:cs="Times New Roman"/>
          <w:sz w:val="28"/>
          <w:szCs w:val="28"/>
        </w:rPr>
        <w:t xml:space="preserve"> прогноз социально-экономического развития муниципального образования на среднесрочный или долгосрочный период от 3-х лет до 6 лет и может более 6 лет; </w:t>
      </w:r>
    </w:p>
    <w:p w14:paraId="4BC32B25" w14:textId="159F0849" w:rsidR="00B35903" w:rsidRDefault="00B35903" w:rsidP="00205B1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3002" w:rsidRPr="00C23002">
        <w:rPr>
          <w:rFonts w:ascii="Times New Roman" w:hAnsi="Times New Roman" w:cs="Times New Roman"/>
          <w:sz w:val="28"/>
          <w:szCs w:val="28"/>
        </w:rPr>
        <w:t xml:space="preserve"> бюджетный прогноз муниципального образования на долгосрочный период на каждые 3 года и на срок более 6 лет; </w:t>
      </w:r>
    </w:p>
    <w:p w14:paraId="5444D2D9" w14:textId="52474A36" w:rsidR="00C23002" w:rsidRDefault="00B35903" w:rsidP="00205B1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3002" w:rsidRPr="00C23002">
        <w:rPr>
          <w:rFonts w:ascii="Times New Roman" w:hAnsi="Times New Roman" w:cs="Times New Roman"/>
          <w:sz w:val="28"/>
          <w:szCs w:val="28"/>
        </w:rPr>
        <w:t xml:space="preserve"> муниципальная программа, сроки в ФЗ 172 не установлены, решение о сроках принимают органы МСУ</w:t>
      </w:r>
      <w:r w:rsidR="00C23002">
        <w:rPr>
          <w:rFonts w:ascii="Times New Roman" w:hAnsi="Times New Roman" w:cs="Times New Roman"/>
          <w:sz w:val="28"/>
          <w:szCs w:val="28"/>
        </w:rPr>
        <w:t>. ЛАПЫГИН</w:t>
      </w:r>
    </w:p>
    <w:p w14:paraId="47B04AF5" w14:textId="2EDB4437" w:rsidR="00C23002" w:rsidRDefault="00C23002" w:rsidP="00205B1C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 xml:space="preserve">Стратегия развития </w:t>
      </w:r>
      <w:proofErr w:type="gramStart"/>
      <w:r w:rsidRPr="00C23002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 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ФЗ № 172 </w:t>
      </w:r>
      <w:r w:rsidRPr="00C23002">
        <w:rPr>
          <w:rFonts w:ascii="Times New Roman" w:hAnsi="Times New Roman" w:cs="Times New Roman"/>
          <w:sz w:val="28"/>
          <w:szCs w:val="28"/>
        </w:rPr>
        <w:t>отража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Pr="00C23002">
        <w:rPr>
          <w:rFonts w:ascii="Times New Roman" w:hAnsi="Times New Roman" w:cs="Times New Roman"/>
          <w:sz w:val="28"/>
          <w:szCs w:val="28"/>
        </w:rPr>
        <w:t>только основное содержание перспективы развития в виде стратегически значимых целей  и элементов, определяющих основное содержание остальных документов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B359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B35903">
        <w:rPr>
          <w:rFonts w:ascii="Times New Roman" w:hAnsi="Times New Roman" w:cs="Times New Roman"/>
          <w:sz w:val="28"/>
          <w:szCs w:val="28"/>
        </w:rPr>
        <w:t>.</w:t>
      </w:r>
    </w:p>
    <w:p w14:paraId="190CE45A" w14:textId="4378835B" w:rsidR="00C23002" w:rsidRDefault="00C23002" w:rsidP="00C2300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1540EF5" wp14:editId="6243A12A">
            <wp:extent cx="6117053" cy="1998921"/>
            <wp:effectExtent l="0" t="0" r="0" b="190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46191" cy="2008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44347" w14:textId="2780ACB7" w:rsidR="00C23002" w:rsidRDefault="00B35903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23002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2300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Стратегические цели развития МО</w:t>
      </w:r>
    </w:p>
    <w:p w14:paraId="5BA899D3" w14:textId="6E2209E4" w:rsidR="00C23002" w:rsidRDefault="00C23002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C11DF" w14:textId="1D5212CD" w:rsidR="00B35903" w:rsidRDefault="00B35903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МО предполагает по</w:t>
      </w:r>
      <w:r w:rsidRPr="00B35903">
        <w:rPr>
          <w:rFonts w:ascii="Times New Roman" w:hAnsi="Times New Roman" w:cs="Times New Roman"/>
          <w:sz w:val="28"/>
          <w:szCs w:val="28"/>
        </w:rPr>
        <w:t>строени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5903">
        <w:rPr>
          <w:rFonts w:ascii="Times New Roman" w:hAnsi="Times New Roman" w:cs="Times New Roman"/>
          <w:sz w:val="28"/>
          <w:szCs w:val="28"/>
        </w:rPr>
        <w:t xml:space="preserve"> средне- и дальнесрочного прогноза, так и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35903">
        <w:rPr>
          <w:rFonts w:ascii="Times New Roman" w:hAnsi="Times New Roman" w:cs="Times New Roman"/>
          <w:sz w:val="28"/>
          <w:szCs w:val="28"/>
        </w:rPr>
        <w:t xml:space="preserve"> вариант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35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35903">
        <w:rPr>
          <w:rFonts w:ascii="Times New Roman" w:hAnsi="Times New Roman" w:cs="Times New Roman"/>
          <w:sz w:val="28"/>
          <w:szCs w:val="28"/>
        </w:rPr>
        <w:t>базовый, консервативный и целевой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359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AE272A8" w14:textId="15DED6F1" w:rsidR="00C23002" w:rsidRDefault="00B35903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03">
        <w:rPr>
          <w:rFonts w:ascii="Times New Roman" w:hAnsi="Times New Roman" w:cs="Times New Roman"/>
          <w:sz w:val="28"/>
          <w:szCs w:val="28"/>
        </w:rPr>
        <w:t>Основное содержание рассмотренных прогнозов в дальнейшем используется при построении бюджетного прогноза и плана мероприятий реализации стратегии</w:t>
      </w:r>
      <w:r>
        <w:rPr>
          <w:rFonts w:ascii="Times New Roman" w:hAnsi="Times New Roman" w:cs="Times New Roman"/>
          <w:sz w:val="28"/>
          <w:szCs w:val="28"/>
        </w:rPr>
        <w:t>; з</w:t>
      </w:r>
      <w:r w:rsidRPr="00B35903">
        <w:rPr>
          <w:rFonts w:ascii="Times New Roman" w:hAnsi="Times New Roman" w:cs="Times New Roman"/>
          <w:sz w:val="28"/>
          <w:szCs w:val="28"/>
        </w:rPr>
        <w:t>авершается построение комплекта документов стратегического планирования разработкой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9B0C37" w14:textId="77777777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ХАЙРУЛЛИН</w:t>
      </w:r>
    </w:p>
    <w:p w14:paraId="6F30A173" w14:textId="77777777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 xml:space="preserve">Базовый набор установок при построении стратегии города можно представить следующим образом: </w:t>
      </w:r>
    </w:p>
    <w:p w14:paraId="37AEA234" w14:textId="77777777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 xml:space="preserve">- начальным этапом разработки стратегии развития является выявление основных характеристик муниципального образования - положительных и отрицательных сторон его развития, угроз и возможностей, присутствующих во внешней среде, иными словами, необходимо осуществление процедур SWOT-анализа; - </w:t>
      </w:r>
    </w:p>
    <w:p w14:paraId="41916E3F" w14:textId="77777777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>необходимо определить конкурентные позиции города в пространстве «рынка муниципалитетов»;</w:t>
      </w:r>
    </w:p>
    <w:p w14:paraId="033F3A10" w14:textId="77777777" w:rsidR="00B35903" w:rsidRPr="00C23002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 xml:space="preserve"> - формирование стратегии должно осуществляться с опорой на ценности и интересы населения города, с целью достижения гармонии и согласия между ними; - формирование стратегии должно осуществляться целью достижения экологического, ресурсного и экономического равновесия; - формирование стратегии должно осуществляться на основе партнерского взаимодействия муниципальных органов власти и управления, бизнес-структур и граждан; - стратегия развития должна включать в себя критерии (показатели) достижения подцелей;</w:t>
      </w:r>
    </w:p>
    <w:p w14:paraId="2BA31CC1" w14:textId="77777777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>- достижение генеральной цели должно быть обеспечено эффективными механизмами распределения ресурсов; необходим комплексный анализ состояния и будущих возможностей структуры управления городом, в целях обеспечения эффективного администрирования выбранной стратегии.</w:t>
      </w:r>
    </w:p>
    <w:p w14:paraId="2B92E0A6" w14:textId="48D87D5F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lastRenderedPageBreak/>
        <w:t xml:space="preserve"> Стратегия устойчивого развития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C23002">
        <w:rPr>
          <w:rFonts w:ascii="Times New Roman" w:hAnsi="Times New Roman" w:cs="Times New Roman"/>
          <w:sz w:val="28"/>
          <w:szCs w:val="28"/>
        </w:rPr>
        <w:t xml:space="preserve"> должна базироваться на следующих принципах:</w:t>
      </w:r>
    </w:p>
    <w:p w14:paraId="3CC10431" w14:textId="77777777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 xml:space="preserve"> - человек занимает центральное место в формировании стратегии устойчивого развития и имеет право на здоровую и продуктивную жизнь в мире и согласии с законами природы; -охрана окружающей среды - основная составляющая развития города; </w:t>
      </w:r>
    </w:p>
    <w:p w14:paraId="53CA9501" w14:textId="77777777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 xml:space="preserve">-удовлетворение потребности в природно-экологической устойчивости не только для нынешних поколений, но и для будущих; </w:t>
      </w:r>
    </w:p>
    <w:p w14:paraId="1DC332F6" w14:textId="77777777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 xml:space="preserve">- сокращение разрыва в уровне и качестве жизни стран (искоренение нищеты и бедности); -развитие науки, наукоемких технологий, способствующих выработке научно-обоснованного стратегического плана развития города; </w:t>
      </w:r>
    </w:p>
    <w:p w14:paraId="6486DAE9" w14:textId="77777777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 xml:space="preserve">- четкое соблюдение системы технических норм в строительстве новых объектов; </w:t>
      </w:r>
    </w:p>
    <w:p w14:paraId="24890ACB" w14:textId="77777777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 xml:space="preserve">- использование новых энергосберегающих и альтернативных технологий при строительстве, реконструкции и модернизации зданий, сооружений, объектов инженерной инфраструктуры города; </w:t>
      </w:r>
    </w:p>
    <w:p w14:paraId="386FC1AC" w14:textId="77777777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 xml:space="preserve">- жилищная политика как социальный приоритет стратегии развития города (формирование инфраструктуры рынка жилья в качестве доступной системы реализации прав на жилище, обеспечение доступных цен на жилье, содействие благоустройству имеющегося жилищного фонда с помощью реконструкции и модернизации систем технического, инженерного оборудования города, качественного предоставлению услуг населению; совершенствование ипотечного кредитования и др.); </w:t>
      </w:r>
    </w:p>
    <w:p w14:paraId="3265B89B" w14:textId="344E8BB7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>- экологизация общественного сознания, формирование экологической культуры населения с помощью системы образования, PR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23002">
        <w:rPr>
          <w:rFonts w:ascii="Times New Roman" w:hAnsi="Times New Roman" w:cs="Times New Roman"/>
          <w:sz w:val="28"/>
          <w:szCs w:val="28"/>
        </w:rPr>
        <w:t xml:space="preserve">технологий и средств массовой информации; -совершенствование законодательной базы в рамках участия населения в разработке стратегии устойчивого развития; </w:t>
      </w:r>
    </w:p>
    <w:p w14:paraId="59CECF73" w14:textId="77777777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>- создание стимулирующих условий по эффективному и рациональному использованию природных ресурсов.</w:t>
      </w:r>
    </w:p>
    <w:p w14:paraId="489C807C" w14:textId="523CCF21" w:rsidR="00A31D33" w:rsidRDefault="00B35903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 отметить, что, так как</w:t>
      </w:r>
      <w:r w:rsidRPr="00B35903">
        <w:rPr>
          <w:rFonts w:ascii="Times New Roman" w:hAnsi="Times New Roman" w:cs="Times New Roman"/>
          <w:sz w:val="28"/>
          <w:szCs w:val="28"/>
        </w:rPr>
        <w:t xml:space="preserve"> инструменты формирования стратегии </w:t>
      </w:r>
      <w:r w:rsidRPr="00B35903">
        <w:rPr>
          <w:rFonts w:ascii="Times New Roman" w:hAnsi="Times New Roman" w:cs="Times New Roman"/>
          <w:sz w:val="28"/>
          <w:szCs w:val="28"/>
        </w:rPr>
        <w:lastRenderedPageBreak/>
        <w:t>нормативно не определены, а квалификация стейкхолдеров недостаточна, то для разработки стратегии лучше приглашать консультантов по управлению для реализации процедур</w:t>
      </w:r>
      <w:r>
        <w:rPr>
          <w:rFonts w:ascii="Times New Roman" w:hAnsi="Times New Roman" w:cs="Times New Roman"/>
          <w:sz w:val="28"/>
          <w:szCs w:val="28"/>
        </w:rPr>
        <w:t xml:space="preserve"> (Рисунок 3).</w:t>
      </w:r>
    </w:p>
    <w:p w14:paraId="2DB007BE" w14:textId="74EB7E3A" w:rsidR="00A31D33" w:rsidRDefault="00C23002" w:rsidP="00C2300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567122" wp14:editId="4CC78937">
            <wp:extent cx="6119461" cy="3385094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5099" cy="339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BE4EE" w14:textId="08BA4592" w:rsidR="00A31D33" w:rsidRDefault="00A31D33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0BB3F9" w14:textId="14ABF51C" w:rsidR="00A31D33" w:rsidRDefault="00B35903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23002" w:rsidRPr="00C23002">
        <w:rPr>
          <w:rFonts w:ascii="Times New Roman" w:hAnsi="Times New Roman" w:cs="Times New Roman"/>
          <w:sz w:val="28"/>
          <w:szCs w:val="28"/>
        </w:rPr>
        <w:t>Рис</w:t>
      </w:r>
      <w:r w:rsidR="00C23002">
        <w:rPr>
          <w:rFonts w:ascii="Times New Roman" w:hAnsi="Times New Roman" w:cs="Times New Roman"/>
          <w:sz w:val="28"/>
          <w:szCs w:val="28"/>
        </w:rPr>
        <w:t xml:space="preserve">унок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2300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Процесс</w:t>
      </w:r>
      <w:r w:rsidR="00C23002" w:rsidRPr="00C23002">
        <w:rPr>
          <w:rFonts w:ascii="Times New Roman" w:hAnsi="Times New Roman" w:cs="Times New Roman"/>
          <w:sz w:val="28"/>
          <w:szCs w:val="28"/>
        </w:rPr>
        <w:t xml:space="preserve"> разработки </w:t>
      </w:r>
      <w:proofErr w:type="gramStart"/>
      <w:r w:rsidR="00C23002" w:rsidRPr="00C23002">
        <w:rPr>
          <w:rFonts w:ascii="Times New Roman" w:hAnsi="Times New Roman" w:cs="Times New Roman"/>
          <w:sz w:val="28"/>
          <w:szCs w:val="28"/>
        </w:rPr>
        <w:t>стратегии</w:t>
      </w:r>
      <w:r w:rsidR="00C23002">
        <w:rPr>
          <w:rFonts w:ascii="Times New Roman" w:hAnsi="Times New Roman" w:cs="Times New Roman"/>
          <w:sz w:val="28"/>
          <w:szCs w:val="28"/>
        </w:rPr>
        <w:t xml:space="preserve">  МО</w:t>
      </w:r>
      <w:proofErr w:type="gramEnd"/>
    </w:p>
    <w:p w14:paraId="23E701EC" w14:textId="77777777" w:rsidR="00BB0819" w:rsidRDefault="00BB0819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75AA8" w14:textId="77777777" w:rsidR="006E49C7" w:rsidRDefault="006E49C7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а</w:t>
      </w:r>
      <w:r w:rsidR="00B35903" w:rsidRPr="006E49C7">
        <w:rPr>
          <w:rFonts w:ascii="Times New Roman" w:hAnsi="Times New Roman" w:cs="Times New Roman"/>
          <w:sz w:val="28"/>
          <w:szCs w:val="28"/>
        </w:rPr>
        <w:t>лгоритм разработки стратегии предусматривает предварительное выполнение организационной диагностики</w:t>
      </w:r>
      <w:r>
        <w:rPr>
          <w:rFonts w:ascii="Times New Roman" w:hAnsi="Times New Roman" w:cs="Times New Roman"/>
          <w:sz w:val="28"/>
          <w:szCs w:val="28"/>
        </w:rPr>
        <w:t xml:space="preserve">, где проводится </w:t>
      </w:r>
      <w:r w:rsidR="00B35903" w:rsidRPr="006E49C7">
        <w:rPr>
          <w:rFonts w:ascii="Times New Roman" w:hAnsi="Times New Roman" w:cs="Times New Roman"/>
          <w:sz w:val="28"/>
          <w:szCs w:val="28"/>
        </w:rPr>
        <w:t xml:space="preserve">анализ документов (вторичная информация отчетов, справок, статистики, протоколов, приказов и распоряжений), характеризующих факторы развития муниципального образования. </w:t>
      </w:r>
    </w:p>
    <w:p w14:paraId="07B6774C" w14:textId="7953097D" w:rsidR="00601786" w:rsidRPr="006E49C7" w:rsidRDefault="00B35903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9C7">
        <w:rPr>
          <w:rFonts w:ascii="Times New Roman" w:hAnsi="Times New Roman" w:cs="Times New Roman"/>
          <w:sz w:val="28"/>
          <w:szCs w:val="28"/>
        </w:rPr>
        <w:t>Первичная информация собирается методом экспертных оценок через анкетные опросы и интервью стейкхолдеров, из числа которых затем формируется группа и подгруппы стратегического планирования. Подгруппы стейкхолдеров формируют перечни результатов традиционного SWOT</w:t>
      </w:r>
      <w:r w:rsidR="006E49C7">
        <w:rPr>
          <w:rFonts w:ascii="Times New Roman" w:hAnsi="Times New Roman" w:cs="Times New Roman"/>
          <w:sz w:val="28"/>
          <w:szCs w:val="28"/>
        </w:rPr>
        <w:t>-</w:t>
      </w:r>
      <w:r w:rsidRPr="006E49C7">
        <w:rPr>
          <w:rFonts w:ascii="Times New Roman" w:hAnsi="Times New Roman" w:cs="Times New Roman"/>
          <w:sz w:val="28"/>
          <w:szCs w:val="28"/>
        </w:rPr>
        <w:t>анализа и определяют область Парето, что затем позволяет перейти ко второму блоку алгоритма.</w:t>
      </w:r>
    </w:p>
    <w:p w14:paraId="7041CFDB" w14:textId="77777777" w:rsidR="006E49C7" w:rsidRDefault="00B35903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9C7">
        <w:rPr>
          <w:rFonts w:ascii="Times New Roman" w:hAnsi="Times New Roman" w:cs="Times New Roman"/>
          <w:sz w:val="28"/>
          <w:szCs w:val="28"/>
        </w:rPr>
        <w:t xml:space="preserve">Деревья целей в рамка обозначенного алгоритма формируются несколько </w:t>
      </w:r>
      <w:r w:rsidRPr="006E49C7">
        <w:rPr>
          <w:rFonts w:ascii="Times New Roman" w:hAnsi="Times New Roman" w:cs="Times New Roman"/>
          <w:sz w:val="28"/>
          <w:szCs w:val="28"/>
        </w:rPr>
        <w:lastRenderedPageBreak/>
        <w:t xml:space="preserve">раз: первый раз - по результатам SWOT-анализа, второй раз – по результатам формулирования миссии и построения соответствующих матриц, третий раз – по результатам формулирования Видения и построения соответствующих матриц, четвертый раз выстраивается интегральное дерево целей на базе трех, построенных ранее. </w:t>
      </w:r>
    </w:p>
    <w:p w14:paraId="09DD47C0" w14:textId="1F320728" w:rsidR="00B35903" w:rsidRPr="006E49C7" w:rsidRDefault="006E49C7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п</w:t>
      </w:r>
      <w:r w:rsidR="00B35903" w:rsidRPr="006E49C7">
        <w:rPr>
          <w:rFonts w:ascii="Times New Roman" w:hAnsi="Times New Roman" w:cs="Times New Roman"/>
          <w:sz w:val="28"/>
          <w:szCs w:val="28"/>
        </w:rPr>
        <w:t>ервое по порядку упоминания дерево целей отражает краткосрочную перспективу (по сути, перспективу первого этапа реализации стратегии), второе – среднесрочную перспективу, третье – дальнюю перспективу (мечту).</w:t>
      </w:r>
    </w:p>
    <w:p w14:paraId="01530992" w14:textId="77777777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СТЕФАНОВА</w:t>
      </w:r>
    </w:p>
    <w:p w14:paraId="36599013" w14:textId="59EE14FC" w:rsidR="006E49C7" w:rsidRDefault="006E49C7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этим п</w:t>
      </w:r>
      <w:r w:rsidR="00B35903" w:rsidRPr="00340022">
        <w:rPr>
          <w:rFonts w:ascii="Times New Roman" w:hAnsi="Times New Roman" w:cs="Times New Roman"/>
          <w:sz w:val="28"/>
          <w:szCs w:val="28"/>
        </w:rPr>
        <w:t xml:space="preserve">ринятие на федеральном уровне </w:t>
      </w:r>
      <w:r w:rsidR="008C441B">
        <w:rPr>
          <w:rFonts w:ascii="Times New Roman" w:hAnsi="Times New Roman" w:cs="Times New Roman"/>
          <w:sz w:val="28"/>
          <w:szCs w:val="28"/>
        </w:rPr>
        <w:t>1</w:t>
      </w:r>
      <w:r w:rsidR="00B35903" w:rsidRPr="00340022">
        <w:rPr>
          <w:rFonts w:ascii="Times New Roman" w:hAnsi="Times New Roman" w:cs="Times New Roman"/>
          <w:sz w:val="28"/>
          <w:szCs w:val="28"/>
        </w:rPr>
        <w:t xml:space="preserve">72-ФЗ от 28.06.2014 </w:t>
      </w:r>
      <w:proofErr w:type="spellStart"/>
      <w:proofErr w:type="gramStart"/>
      <w:r w:rsidR="00B35903" w:rsidRPr="00340022">
        <w:rPr>
          <w:rFonts w:ascii="Times New Roman" w:hAnsi="Times New Roman" w:cs="Times New Roman"/>
          <w:sz w:val="28"/>
          <w:szCs w:val="28"/>
        </w:rPr>
        <w:t>г.привело</w:t>
      </w:r>
      <w:proofErr w:type="spellEnd"/>
      <w:proofErr w:type="gramEnd"/>
      <w:r w:rsidR="00B35903" w:rsidRPr="00340022">
        <w:rPr>
          <w:rFonts w:ascii="Times New Roman" w:hAnsi="Times New Roman" w:cs="Times New Roman"/>
          <w:sz w:val="28"/>
          <w:szCs w:val="28"/>
        </w:rPr>
        <w:t xml:space="preserve"> к эпохе более глубокого развития в сфере территориального планирования стратегий. </w:t>
      </w:r>
    </w:p>
    <w:p w14:paraId="69A2D1F2" w14:textId="0DF0416F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22">
        <w:rPr>
          <w:rFonts w:ascii="Times New Roman" w:hAnsi="Times New Roman" w:cs="Times New Roman"/>
          <w:sz w:val="28"/>
          <w:szCs w:val="28"/>
        </w:rPr>
        <w:t>В этот период регионы России стали задумываться о стратегическом развитии своих территорий, желая найти свое рыночное «призвание»</w:t>
      </w:r>
      <w:r w:rsidR="006E49C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E49C7">
        <w:rPr>
          <w:rFonts w:ascii="Times New Roman" w:hAnsi="Times New Roman" w:cs="Times New Roman"/>
          <w:sz w:val="28"/>
          <w:szCs w:val="28"/>
        </w:rPr>
        <w:t>а  п</w:t>
      </w:r>
      <w:r w:rsidRPr="00340022">
        <w:rPr>
          <w:rFonts w:ascii="Times New Roman" w:hAnsi="Times New Roman" w:cs="Times New Roman"/>
          <w:sz w:val="28"/>
          <w:szCs w:val="28"/>
        </w:rPr>
        <w:t>оиск</w:t>
      </w:r>
      <w:proofErr w:type="gramEnd"/>
      <w:r w:rsidRPr="00340022">
        <w:rPr>
          <w:rFonts w:ascii="Times New Roman" w:hAnsi="Times New Roman" w:cs="Times New Roman"/>
          <w:sz w:val="28"/>
          <w:szCs w:val="28"/>
        </w:rPr>
        <w:t xml:space="preserve"> подходящей ниши вёлся за счет выявления конкурентных качеств. </w:t>
      </w:r>
    </w:p>
    <w:p w14:paraId="265D1BB1" w14:textId="06EF640E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22">
        <w:rPr>
          <w:rFonts w:ascii="Times New Roman" w:hAnsi="Times New Roman" w:cs="Times New Roman"/>
          <w:sz w:val="28"/>
          <w:szCs w:val="28"/>
        </w:rPr>
        <w:t xml:space="preserve">Для эффективной реализации стратегического планирования территории проводится анализ по исходным принципам развития </w:t>
      </w:r>
      <w:r w:rsidR="006E49C7">
        <w:rPr>
          <w:rFonts w:ascii="Times New Roman" w:hAnsi="Times New Roman" w:cs="Times New Roman"/>
          <w:sz w:val="28"/>
          <w:szCs w:val="28"/>
        </w:rPr>
        <w:t>МО</w:t>
      </w:r>
      <w:r w:rsidRPr="00340022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CFC0E05" w14:textId="77777777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22">
        <w:rPr>
          <w:rFonts w:ascii="Times New Roman" w:hAnsi="Times New Roman" w:cs="Times New Roman"/>
          <w:sz w:val="28"/>
          <w:szCs w:val="28"/>
        </w:rPr>
        <w:t xml:space="preserve">1. Оценка существующих ресурсов. Учет материальных, человеческих, финансовых, технических, информационных ресурсов даст объективную оценку конкурентоспособности и определит направления для развития; </w:t>
      </w:r>
    </w:p>
    <w:p w14:paraId="4CB2C2E9" w14:textId="77777777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22">
        <w:rPr>
          <w:rFonts w:ascii="Times New Roman" w:hAnsi="Times New Roman" w:cs="Times New Roman"/>
          <w:sz w:val="28"/>
          <w:szCs w:val="28"/>
        </w:rPr>
        <w:t xml:space="preserve">2. Учет исторических и пространственно-географических особенностей и закономерностей развития территории. Нельзя нарушать естественный экономический и социокультурный ход событий, а необходимо творчески их продолжить; </w:t>
      </w:r>
    </w:p>
    <w:p w14:paraId="00EC5078" w14:textId="77777777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22">
        <w:rPr>
          <w:rFonts w:ascii="Times New Roman" w:hAnsi="Times New Roman" w:cs="Times New Roman"/>
          <w:sz w:val="28"/>
          <w:szCs w:val="28"/>
        </w:rPr>
        <w:t xml:space="preserve">3. Учет мировых тенденций развития, так и научно-технических и социально-экономических процессов; </w:t>
      </w:r>
    </w:p>
    <w:p w14:paraId="04D7CDAF" w14:textId="77777777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22">
        <w:rPr>
          <w:rFonts w:ascii="Times New Roman" w:hAnsi="Times New Roman" w:cs="Times New Roman"/>
          <w:sz w:val="28"/>
          <w:szCs w:val="28"/>
        </w:rPr>
        <w:t xml:space="preserve">4. Поиск союзников. В одиночку территориям, а тем более отдельным муниципальным образованиям, не справиться не только с реализацией задуманного, но и с текущими проблемами. Союзников следует искать во всех </w:t>
      </w:r>
      <w:r w:rsidRPr="00340022">
        <w:rPr>
          <w:rFonts w:ascii="Times New Roman" w:hAnsi="Times New Roman" w:cs="Times New Roman"/>
          <w:sz w:val="28"/>
          <w:szCs w:val="28"/>
        </w:rPr>
        <w:lastRenderedPageBreak/>
        <w:t xml:space="preserve">инстанциях и сферах: среди вышестоящих органов власти, в предпринимательской среде, средствах массовой информации, науке. Не обойтись и без положительного общественного мнения. Каждый регион имеет индивидуальные социально-экономические показатели, что вызывает проблемы при разработке плана развития. </w:t>
      </w:r>
    </w:p>
    <w:p w14:paraId="65FA6DFE" w14:textId="77777777" w:rsidR="00B35903" w:rsidRDefault="00B35903" w:rsidP="00B35903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22">
        <w:rPr>
          <w:rFonts w:ascii="Times New Roman" w:hAnsi="Times New Roman" w:cs="Times New Roman"/>
          <w:sz w:val="28"/>
          <w:szCs w:val="28"/>
        </w:rPr>
        <w:t>Географическое положение, региональная конкуренция и развитость территории влияет на теоретические и методологические основы стратегии планирования. Неравномерная эффективность регионов в пределах страны является основной проблемой при выборе стратегии. При этом она решается за счет принятия во внимание потенциала и перспектив заданного региона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9B849AF" w14:textId="0DF465FC" w:rsidR="006E49C7" w:rsidRDefault="006E49C7" w:rsidP="006E49C7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Pr="006E4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40022">
        <w:rPr>
          <w:rFonts w:ascii="Times New Roman" w:hAnsi="Times New Roman" w:cs="Times New Roman"/>
          <w:sz w:val="28"/>
          <w:szCs w:val="28"/>
        </w:rPr>
        <w:t xml:space="preserve"> настоящее время существуют различные </w:t>
      </w:r>
      <w:r>
        <w:rPr>
          <w:rFonts w:ascii="Times New Roman" w:hAnsi="Times New Roman" w:cs="Times New Roman"/>
          <w:sz w:val="28"/>
          <w:szCs w:val="28"/>
        </w:rPr>
        <w:t>трактовки</w:t>
      </w:r>
      <w:r w:rsidRPr="00340022">
        <w:rPr>
          <w:rFonts w:ascii="Times New Roman" w:hAnsi="Times New Roman" w:cs="Times New Roman"/>
          <w:sz w:val="28"/>
          <w:szCs w:val="28"/>
        </w:rPr>
        <w:t xml:space="preserve"> термина «стратегия</w:t>
      </w:r>
      <w:r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Pr="00340022">
        <w:rPr>
          <w:rFonts w:ascii="Times New Roman" w:hAnsi="Times New Roman" w:cs="Times New Roman"/>
          <w:sz w:val="28"/>
          <w:szCs w:val="28"/>
        </w:rPr>
        <w:t>»</w:t>
      </w:r>
    </w:p>
    <w:p w14:paraId="5DB28CD5" w14:textId="1DA7DF11" w:rsidR="006E49C7" w:rsidRDefault="006E49C7" w:rsidP="006E49C7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огласно </w:t>
      </w:r>
      <w:r w:rsidRPr="005E144A">
        <w:rPr>
          <w:rFonts w:ascii="Times New Roman" w:hAnsi="Times New Roman" w:cs="Times New Roman"/>
          <w:sz w:val="28"/>
          <w:szCs w:val="28"/>
        </w:rPr>
        <w:t>172-ФЗ «О стратегическом планировании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44A">
        <w:rPr>
          <w:rFonts w:ascii="Times New Roman" w:hAnsi="Times New Roman" w:cs="Times New Roman"/>
          <w:sz w:val="28"/>
          <w:szCs w:val="28"/>
        </w:rPr>
        <w:t xml:space="preserve">составными </w:t>
      </w:r>
      <w:proofErr w:type="gramStart"/>
      <w:r w:rsidRPr="005E144A">
        <w:rPr>
          <w:rFonts w:ascii="Times New Roman" w:hAnsi="Times New Roman" w:cs="Times New Roman"/>
          <w:sz w:val="28"/>
          <w:szCs w:val="28"/>
        </w:rPr>
        <w:t xml:space="preserve">элементами </w:t>
      </w:r>
      <w:r>
        <w:rPr>
          <w:rFonts w:ascii="Times New Roman" w:hAnsi="Times New Roman" w:cs="Times New Roman"/>
          <w:sz w:val="28"/>
          <w:szCs w:val="28"/>
        </w:rPr>
        <w:t xml:space="preserve"> стратегического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территорий </w:t>
      </w:r>
      <w:r w:rsidRPr="005E144A">
        <w:rPr>
          <w:rFonts w:ascii="Times New Roman" w:hAnsi="Times New Roman" w:cs="Times New Roman"/>
          <w:sz w:val="28"/>
          <w:szCs w:val="28"/>
        </w:rPr>
        <w:t>является целеполагание, прогнозирование, планирование и программирование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E144A">
        <w:rPr>
          <w:rFonts w:ascii="Times New Roman" w:hAnsi="Times New Roman" w:cs="Times New Roman"/>
          <w:sz w:val="28"/>
          <w:szCs w:val="28"/>
        </w:rPr>
        <w:t>экономического развития как отдельных территорий и отраслей, так и страны в целом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30D232" w14:textId="7CFEF055" w:rsidR="006E49C7" w:rsidRDefault="006E49C7" w:rsidP="006E49C7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05B1C">
        <w:rPr>
          <w:rFonts w:ascii="Times New Roman" w:hAnsi="Times New Roman" w:cs="Times New Roman"/>
          <w:sz w:val="28"/>
          <w:szCs w:val="28"/>
        </w:rPr>
        <w:t>азовы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05B1C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205B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стратегического развития территорий</w:t>
      </w:r>
      <w:r>
        <w:rPr>
          <w:rFonts w:ascii="Times New Roman" w:hAnsi="Times New Roman" w:cs="Times New Roman"/>
          <w:sz w:val="28"/>
          <w:szCs w:val="28"/>
        </w:rPr>
        <w:t xml:space="preserve"> являются: стимулирование экономического развития; координация инфраструктурных инвестиций государства и инвестиционных стратегий бизнеса; сокращение дифференциации в уровне и качестве жизни населения.</w:t>
      </w:r>
    </w:p>
    <w:p w14:paraId="2A31D063" w14:textId="77777777" w:rsidR="006E49C7" w:rsidRDefault="006E49C7" w:rsidP="006E49C7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 xml:space="preserve">Стратегия развития </w:t>
      </w:r>
      <w:proofErr w:type="gramStart"/>
      <w:r w:rsidRPr="00C23002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  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ФЗ № 172 </w:t>
      </w:r>
      <w:r w:rsidRPr="00C23002">
        <w:rPr>
          <w:rFonts w:ascii="Times New Roman" w:hAnsi="Times New Roman" w:cs="Times New Roman"/>
          <w:sz w:val="28"/>
          <w:szCs w:val="28"/>
        </w:rPr>
        <w:t>отража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Pr="00C23002">
        <w:rPr>
          <w:rFonts w:ascii="Times New Roman" w:hAnsi="Times New Roman" w:cs="Times New Roman"/>
          <w:sz w:val="28"/>
          <w:szCs w:val="28"/>
        </w:rPr>
        <w:t>только основное содержание перспективы развития в виде стратегически значимых целей  и элементов, определяющих основное содержание остальных документов стратегического планирования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FDEB16" w14:textId="3082EFAF" w:rsidR="006E49C7" w:rsidRDefault="006E49C7" w:rsidP="006E49C7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МО предполагает по</w:t>
      </w:r>
      <w:r w:rsidRPr="00B35903">
        <w:rPr>
          <w:rFonts w:ascii="Times New Roman" w:hAnsi="Times New Roman" w:cs="Times New Roman"/>
          <w:sz w:val="28"/>
          <w:szCs w:val="28"/>
        </w:rPr>
        <w:t>строени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5903">
        <w:rPr>
          <w:rFonts w:ascii="Times New Roman" w:hAnsi="Times New Roman" w:cs="Times New Roman"/>
          <w:sz w:val="28"/>
          <w:szCs w:val="28"/>
        </w:rPr>
        <w:t xml:space="preserve"> средне- и дальнесрочного прогноза, так и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B35903">
        <w:rPr>
          <w:rFonts w:ascii="Times New Roman" w:hAnsi="Times New Roman" w:cs="Times New Roman"/>
          <w:sz w:val="28"/>
          <w:szCs w:val="28"/>
        </w:rPr>
        <w:t xml:space="preserve"> вариант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359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B35903">
        <w:rPr>
          <w:rFonts w:ascii="Times New Roman" w:hAnsi="Times New Roman" w:cs="Times New Roman"/>
          <w:sz w:val="28"/>
          <w:szCs w:val="28"/>
        </w:rPr>
        <w:t>базовый, консервативный и целевой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3590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30843B" w14:textId="773981A1" w:rsidR="006E49C7" w:rsidRDefault="006E49C7" w:rsidP="006E49C7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5903">
        <w:rPr>
          <w:rFonts w:ascii="Times New Roman" w:hAnsi="Times New Roman" w:cs="Times New Roman"/>
          <w:sz w:val="28"/>
          <w:szCs w:val="28"/>
        </w:rPr>
        <w:t xml:space="preserve">Основное содержание рассмотренных прогнозов в дальнейшем используется при построении бюджетного прогноза и плана мероприятий </w:t>
      </w:r>
      <w:r w:rsidRPr="00B35903">
        <w:rPr>
          <w:rFonts w:ascii="Times New Roman" w:hAnsi="Times New Roman" w:cs="Times New Roman"/>
          <w:sz w:val="28"/>
          <w:szCs w:val="28"/>
        </w:rPr>
        <w:lastRenderedPageBreak/>
        <w:t>реализации стратегии</w:t>
      </w:r>
      <w:r>
        <w:rPr>
          <w:rFonts w:ascii="Times New Roman" w:hAnsi="Times New Roman" w:cs="Times New Roman"/>
          <w:sz w:val="28"/>
          <w:szCs w:val="28"/>
        </w:rPr>
        <w:t>; з</w:t>
      </w:r>
      <w:r w:rsidRPr="00B35903">
        <w:rPr>
          <w:rFonts w:ascii="Times New Roman" w:hAnsi="Times New Roman" w:cs="Times New Roman"/>
          <w:sz w:val="28"/>
          <w:szCs w:val="28"/>
        </w:rPr>
        <w:t>авершается построение комплекта документов стратегического планирования разработкой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86B60C" w14:textId="2925FB30" w:rsidR="006E49C7" w:rsidRDefault="006E49C7" w:rsidP="006E49C7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ак как</w:t>
      </w:r>
      <w:r w:rsidRPr="00B35903">
        <w:rPr>
          <w:rFonts w:ascii="Times New Roman" w:hAnsi="Times New Roman" w:cs="Times New Roman"/>
          <w:sz w:val="28"/>
          <w:szCs w:val="28"/>
        </w:rPr>
        <w:t xml:space="preserve"> инструменты формирования стратегии нормативно не определены, а квалификация стейкхолдеров недостаточна, то для разработки стратегии лучше приглашать консультантов по управлению для реализации процедур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340CF1" w14:textId="64175EE7" w:rsidR="006E49C7" w:rsidRDefault="006E49C7" w:rsidP="006E49C7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Безусловно, </w:t>
      </w:r>
      <w:r w:rsidRPr="006E49C7">
        <w:rPr>
          <w:rFonts w:ascii="Times New Roman" w:hAnsi="Times New Roman" w:cs="Times New Roman"/>
          <w:sz w:val="28"/>
          <w:szCs w:val="28"/>
        </w:rPr>
        <w:t>процедуры формирования документов стратегического планирования</w:t>
      </w:r>
      <w:r w:rsidR="008C441B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Pr="006E49C7">
        <w:rPr>
          <w:rFonts w:ascii="Times New Roman" w:hAnsi="Times New Roman" w:cs="Times New Roman"/>
          <w:sz w:val="28"/>
          <w:szCs w:val="28"/>
        </w:rPr>
        <w:t xml:space="preserve"> </w:t>
      </w:r>
      <w:r w:rsidR="008C441B">
        <w:rPr>
          <w:rFonts w:ascii="Times New Roman" w:hAnsi="Times New Roman" w:cs="Times New Roman"/>
          <w:sz w:val="28"/>
          <w:szCs w:val="28"/>
        </w:rPr>
        <w:t>м</w:t>
      </w:r>
      <w:r w:rsidRPr="006E49C7">
        <w:rPr>
          <w:rFonts w:ascii="Times New Roman" w:hAnsi="Times New Roman" w:cs="Times New Roman"/>
          <w:sz w:val="28"/>
          <w:szCs w:val="28"/>
        </w:rPr>
        <w:t xml:space="preserve">огут обеспечить взаимосвязи всех документов, предусмотренных </w:t>
      </w:r>
      <w:r w:rsidR="008C441B">
        <w:rPr>
          <w:rFonts w:ascii="Times New Roman" w:hAnsi="Times New Roman" w:cs="Times New Roman"/>
          <w:sz w:val="28"/>
          <w:szCs w:val="28"/>
        </w:rPr>
        <w:t>172-ФЗ</w:t>
      </w:r>
      <w:r w:rsidRPr="006E49C7">
        <w:rPr>
          <w:rFonts w:ascii="Times New Roman" w:hAnsi="Times New Roman" w:cs="Times New Roman"/>
          <w:sz w:val="28"/>
          <w:szCs w:val="28"/>
        </w:rPr>
        <w:t xml:space="preserve">, и сформировать системное представление о перспективах развития </w:t>
      </w:r>
      <w:r w:rsidR="008C441B">
        <w:rPr>
          <w:rFonts w:ascii="Times New Roman" w:hAnsi="Times New Roman" w:cs="Times New Roman"/>
          <w:sz w:val="28"/>
          <w:szCs w:val="28"/>
        </w:rPr>
        <w:t>МО</w:t>
      </w:r>
      <w:r w:rsidRPr="006E49C7">
        <w:rPr>
          <w:rFonts w:ascii="Times New Roman" w:hAnsi="Times New Roman" w:cs="Times New Roman"/>
          <w:sz w:val="28"/>
          <w:szCs w:val="28"/>
        </w:rPr>
        <w:t xml:space="preserve"> в его целевом, прогнозном, плановом и программном проявлениях.</w:t>
      </w:r>
    </w:p>
    <w:p w14:paraId="262ED143" w14:textId="6D1EC6FC" w:rsidR="00601786" w:rsidRDefault="00601786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C4B4F8" w14:textId="255F7F03" w:rsidR="00601786" w:rsidRDefault="00601786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9865AA" w14:textId="008100DB" w:rsidR="00601786" w:rsidRDefault="00601786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A79B8" w14:textId="5CEC6F78" w:rsidR="00601786" w:rsidRDefault="00601786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7D3C10" w14:textId="4E3AA9EF" w:rsidR="00601786" w:rsidRDefault="00601786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961AD4" w14:textId="08900B2A" w:rsidR="00BB0819" w:rsidRDefault="00BB0819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08FD10" w14:textId="08E10823" w:rsidR="00BB0819" w:rsidRDefault="00BB0819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01D878" w14:textId="2DDA3E73" w:rsidR="00BB0819" w:rsidRDefault="00BB0819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A86DD" w14:textId="4B3491E5" w:rsidR="00BB0819" w:rsidRDefault="00BB0819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DCE37" w14:textId="046CED86" w:rsidR="00BB0819" w:rsidRDefault="00BB0819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E0E37A" w14:textId="0B83A933" w:rsidR="00BB0819" w:rsidRDefault="00BB0819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EAFE4" w14:textId="49AE97AB" w:rsidR="00BB0819" w:rsidRDefault="00BB0819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FD4CCB" w14:textId="1577E123" w:rsidR="00BB0819" w:rsidRDefault="00BB0819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04C9F1" w14:textId="59C3EE4D" w:rsidR="00BB0819" w:rsidRDefault="00BB0819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99F250" w14:textId="48F1C7F2" w:rsidR="00BB0819" w:rsidRDefault="00BB0819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90636E" w14:textId="578AB4C1" w:rsidR="00BB0819" w:rsidRDefault="00BB0819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452A8C" w14:textId="77777777" w:rsidR="00BB0819" w:rsidRDefault="00BB0819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04EB40" w14:textId="19C1B0D9" w:rsidR="00BB0819" w:rsidRDefault="00BB0819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AA29F5" w14:textId="39186D87" w:rsidR="00BB0819" w:rsidRDefault="00BB0819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2E9F7E" w14:textId="0CA9A19C" w:rsidR="00BB0819" w:rsidRDefault="00BB0819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638E2" w14:textId="033004EC" w:rsidR="00D16570" w:rsidRDefault="0097547F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</w:p>
    <w:p w14:paraId="170134B4" w14:textId="77777777" w:rsidR="00D16570" w:rsidRDefault="00D16570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02A37D24" w14:textId="77777777" w:rsidR="00F42D23" w:rsidRDefault="00F42D23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67E1232" w14:textId="77777777" w:rsidR="00F42D23" w:rsidRDefault="00F42D23" w:rsidP="00340022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F937FE0" w14:textId="6FC5E7CC" w:rsidR="00F42D23" w:rsidRDefault="00F775C0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44A">
        <w:rPr>
          <w:rFonts w:ascii="Times New Roman" w:hAnsi="Times New Roman" w:cs="Times New Roman"/>
          <w:sz w:val="28"/>
          <w:szCs w:val="28"/>
        </w:rPr>
        <w:t>Федеральном законе от 28 июня 2014 г. № 172-ФЗ «О стратегическом планировании в Российской Федерации» (далее 172-ФЗ).</w:t>
      </w:r>
    </w:p>
    <w:p w14:paraId="165A6005" w14:textId="77777777" w:rsidR="00F775C0" w:rsidRDefault="00F775C0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6BE7EC" w14:textId="2EB99690" w:rsidR="00F42D23" w:rsidRDefault="00F775C0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5C0">
        <w:rPr>
          <w:rFonts w:ascii="Times New Roman" w:hAnsi="Times New Roman" w:cs="Times New Roman"/>
          <w:sz w:val="28"/>
          <w:szCs w:val="28"/>
        </w:rPr>
        <w:t>http://www.consultant.ru/document/cons_doc_LAW_164841/</w:t>
      </w:r>
    </w:p>
    <w:p w14:paraId="39B1F4F1" w14:textId="59CB04BC" w:rsidR="00F42D23" w:rsidRDefault="00F42D23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CC86F" w14:textId="650EC4F1" w:rsidR="00AE4903" w:rsidRPr="00340022" w:rsidRDefault="00FA5334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End w:id="0"/>
    </w:p>
    <w:p w14:paraId="6B3C2051" w14:textId="301C06F8" w:rsidR="00AE4903" w:rsidRPr="00340022" w:rsidRDefault="0097547F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22">
        <w:rPr>
          <w:rFonts w:ascii="Times New Roman" w:hAnsi="Times New Roman" w:cs="Times New Roman"/>
          <w:sz w:val="28"/>
          <w:szCs w:val="28"/>
        </w:rPr>
        <w:t>Правительство Московской области. Стратегия развития. https://mosreg.ru/ob-oblasti/prioritety-razvitiya</w:t>
      </w:r>
    </w:p>
    <w:p w14:paraId="3E44178F" w14:textId="77777777" w:rsidR="0097547F" w:rsidRPr="00340022" w:rsidRDefault="0097547F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03ABEF" w14:textId="55489D05" w:rsidR="0097547F" w:rsidRPr="00340022" w:rsidRDefault="0097547F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22">
        <w:rPr>
          <w:rFonts w:ascii="Times New Roman" w:hAnsi="Times New Roman" w:cs="Times New Roman"/>
          <w:sz w:val="28"/>
          <w:szCs w:val="28"/>
        </w:rPr>
        <w:t>СТРАТЕГИЯ СОЦИАЛЬНО-ЭКОНОМИЧЕСКОГО РАЗВИТИЯ МОСКОВСКОЙ ОБЛАСТИ ДО 2030 Г</w:t>
      </w:r>
    </w:p>
    <w:p w14:paraId="5DBC9B03" w14:textId="2793A5E5" w:rsidR="0097547F" w:rsidRPr="00340022" w:rsidRDefault="0097547F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019EE" w14:textId="6CE8DA72" w:rsidR="0097547F" w:rsidRPr="00340022" w:rsidRDefault="0097547F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22">
        <w:rPr>
          <w:rFonts w:ascii="Times New Roman" w:hAnsi="Times New Roman" w:cs="Times New Roman"/>
          <w:sz w:val="28"/>
          <w:szCs w:val="28"/>
        </w:rPr>
        <w:t>https://www.economy.gov.ru/material/file/ed7a8e3960c74f3e62c09abea36ecd36/MO_14052019.pdf</w:t>
      </w:r>
    </w:p>
    <w:p w14:paraId="3C114837" w14:textId="61B78C0E" w:rsidR="005E144A" w:rsidRPr="00340022" w:rsidRDefault="005E144A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340022">
          <w:rPr>
            <w:rFonts w:ascii="Times New Roman" w:hAnsi="Times New Roman" w:cs="Times New Roman"/>
            <w:sz w:val="28"/>
            <w:szCs w:val="28"/>
          </w:rPr>
          <w:t>КОНЦЕПЦИЯ УСТОЙЧИВОГО РАЗВИТИЯ И СТРАТЕГИЧЕСКОЕ ПЛАНИРОВАНИЕ РАЗВИТИЯ ТЕРРИТОРИЙ</w:t>
        </w:r>
      </w:hyperlink>
      <w:r w:rsidRPr="00340022">
        <w:rPr>
          <w:rFonts w:ascii="Times New Roman" w:hAnsi="Times New Roman" w:cs="Times New Roman"/>
          <w:sz w:val="28"/>
          <w:szCs w:val="28"/>
        </w:rPr>
        <w:br/>
        <w:t>Одинцова А.В.</w:t>
      </w:r>
      <w:r w:rsidRPr="00340022">
        <w:rPr>
          <w:rFonts w:ascii="Times New Roman" w:hAnsi="Times New Roman" w:cs="Times New Roman"/>
          <w:sz w:val="28"/>
          <w:szCs w:val="28"/>
        </w:rPr>
        <w:br/>
      </w:r>
      <w:hyperlink r:id="rId12" w:history="1">
        <w:r w:rsidRPr="00340022">
          <w:rPr>
            <w:rFonts w:ascii="Times New Roman" w:hAnsi="Times New Roman" w:cs="Times New Roman"/>
            <w:sz w:val="28"/>
            <w:szCs w:val="28"/>
          </w:rPr>
          <w:t>Вестник Владимирского государственного университета имени Александра Григорьевича и Николая Григорьевича Столетовых. Серия: Экономические науки</w:t>
        </w:r>
      </w:hyperlink>
      <w:r w:rsidRPr="00340022">
        <w:rPr>
          <w:rFonts w:ascii="Times New Roman" w:hAnsi="Times New Roman" w:cs="Times New Roman"/>
          <w:sz w:val="28"/>
          <w:szCs w:val="28"/>
        </w:rPr>
        <w:t>. 2018. </w:t>
      </w:r>
      <w:hyperlink r:id="rId13" w:history="1">
        <w:r w:rsidRPr="00340022">
          <w:rPr>
            <w:rFonts w:ascii="Times New Roman" w:hAnsi="Times New Roman" w:cs="Times New Roman"/>
            <w:sz w:val="28"/>
            <w:szCs w:val="28"/>
          </w:rPr>
          <w:t>№ 3 (17)</w:t>
        </w:r>
      </w:hyperlink>
      <w:r w:rsidRPr="00340022">
        <w:rPr>
          <w:rFonts w:ascii="Times New Roman" w:hAnsi="Times New Roman" w:cs="Times New Roman"/>
          <w:sz w:val="28"/>
          <w:szCs w:val="28"/>
        </w:rPr>
        <w:t>. С. 111-119.</w:t>
      </w:r>
    </w:p>
    <w:p w14:paraId="5984D31F" w14:textId="2451B5DA" w:rsidR="005E144A" w:rsidRPr="00340022" w:rsidRDefault="005E144A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22">
        <w:rPr>
          <w:rFonts w:ascii="Times New Roman" w:hAnsi="Times New Roman" w:cs="Times New Roman"/>
          <w:sz w:val="28"/>
          <w:szCs w:val="28"/>
        </w:rPr>
        <w:t>https://www.elibrary.ru/download/elibrary_35644775_90272653.pd</w:t>
      </w:r>
    </w:p>
    <w:p w14:paraId="6DBA352C" w14:textId="15893761" w:rsidR="005E144A" w:rsidRPr="00340022" w:rsidRDefault="005E144A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Pr="00340022">
          <w:rPr>
            <w:rFonts w:ascii="Times New Roman" w:hAnsi="Times New Roman" w:cs="Times New Roman"/>
            <w:sz w:val="28"/>
            <w:szCs w:val="28"/>
          </w:rPr>
          <w:t>ЕВРОПЕЙСКАЯ КОНЦЕПЦИЯ СТРАТЕГИЧЕСКОГО ПЛАНИРОВАНИЯ РАЗВИТИЯ ТЕРРИТОРИИ</w:t>
        </w:r>
      </w:hyperlink>
      <w:r w:rsidRPr="0034002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40022">
        <w:rPr>
          <w:rFonts w:ascii="Times New Roman" w:hAnsi="Times New Roman" w:cs="Times New Roman"/>
          <w:sz w:val="28"/>
          <w:szCs w:val="28"/>
        </w:rPr>
        <w:t>Татенко</w:t>
      </w:r>
      <w:proofErr w:type="spellEnd"/>
      <w:r w:rsidRPr="00340022">
        <w:rPr>
          <w:rFonts w:ascii="Times New Roman" w:hAnsi="Times New Roman" w:cs="Times New Roman"/>
          <w:sz w:val="28"/>
          <w:szCs w:val="28"/>
        </w:rPr>
        <w:t xml:space="preserve"> Г.И.</w:t>
      </w:r>
      <w:r w:rsidRPr="00340022">
        <w:rPr>
          <w:rFonts w:ascii="Times New Roman" w:hAnsi="Times New Roman" w:cs="Times New Roman"/>
          <w:sz w:val="28"/>
          <w:szCs w:val="28"/>
        </w:rPr>
        <w:br/>
      </w:r>
      <w:hyperlink r:id="rId15" w:history="1">
        <w:r w:rsidRPr="00340022">
          <w:rPr>
            <w:rFonts w:ascii="Times New Roman" w:hAnsi="Times New Roman" w:cs="Times New Roman"/>
            <w:sz w:val="28"/>
            <w:szCs w:val="28"/>
          </w:rPr>
          <w:t>Евразийский союз ученых</w:t>
        </w:r>
      </w:hyperlink>
      <w:r w:rsidRPr="00340022">
        <w:rPr>
          <w:rFonts w:ascii="Times New Roman" w:hAnsi="Times New Roman" w:cs="Times New Roman"/>
          <w:sz w:val="28"/>
          <w:szCs w:val="28"/>
        </w:rPr>
        <w:t>. 2017. </w:t>
      </w:r>
      <w:hyperlink r:id="rId16" w:history="1">
        <w:r w:rsidRPr="00340022">
          <w:rPr>
            <w:rFonts w:ascii="Times New Roman" w:hAnsi="Times New Roman" w:cs="Times New Roman"/>
            <w:sz w:val="28"/>
            <w:szCs w:val="28"/>
          </w:rPr>
          <w:t>№ 11-2 (44)</w:t>
        </w:r>
      </w:hyperlink>
      <w:r w:rsidRPr="00340022">
        <w:rPr>
          <w:rFonts w:ascii="Times New Roman" w:hAnsi="Times New Roman" w:cs="Times New Roman"/>
          <w:sz w:val="28"/>
          <w:szCs w:val="28"/>
        </w:rPr>
        <w:t>. С. 68-72.</w:t>
      </w:r>
    </w:p>
    <w:p w14:paraId="4C1E4FFE" w14:textId="4DB37E0A" w:rsidR="005E144A" w:rsidRPr="00340022" w:rsidRDefault="005E144A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22">
        <w:rPr>
          <w:rFonts w:ascii="Times New Roman" w:hAnsi="Times New Roman" w:cs="Times New Roman"/>
          <w:sz w:val="28"/>
          <w:szCs w:val="28"/>
        </w:rPr>
        <w:t>https://www.elibrary.ru/download/elibrary_32248884_23604867.pdf</w:t>
      </w:r>
    </w:p>
    <w:p w14:paraId="79F71B46" w14:textId="0AB7CD29" w:rsidR="005E144A" w:rsidRPr="00340022" w:rsidRDefault="005E144A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22">
        <w:rPr>
          <w:rFonts w:ascii="Times New Roman" w:hAnsi="Times New Roman" w:cs="Times New Roman"/>
          <w:sz w:val="28"/>
          <w:szCs w:val="28"/>
        </w:rPr>
        <w:t xml:space="preserve">2 Мироненко В.О. Стратегическое планирование, его значение и этапы // </w:t>
      </w:r>
      <w:r w:rsidRPr="00340022">
        <w:rPr>
          <w:rFonts w:ascii="Times New Roman" w:hAnsi="Times New Roman" w:cs="Times New Roman"/>
          <w:sz w:val="28"/>
          <w:szCs w:val="28"/>
        </w:rPr>
        <w:lastRenderedPageBreak/>
        <w:t>Молодой ученый. – 2017. – №12. [Электронный ресурс] URL https://moluch.ru/archive/146/40933/</w:t>
      </w:r>
    </w:p>
    <w:p w14:paraId="484664A0" w14:textId="4F8F39F2" w:rsidR="003255CE" w:rsidRPr="00340022" w:rsidRDefault="003255CE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700" w:type="dxa"/>
        <w:tblCellSpacing w:w="6" w:type="dxa"/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"/>
        <w:gridCol w:w="8522"/>
      </w:tblGrid>
      <w:tr w:rsidR="003255CE" w:rsidRPr="00340022" w14:paraId="416BAE92" w14:textId="77777777" w:rsidTr="003255CE">
        <w:trPr>
          <w:tblCellSpacing w:w="6" w:type="dxa"/>
        </w:trPr>
        <w:tc>
          <w:tcPr>
            <w:tcW w:w="0" w:type="auto"/>
            <w:shd w:val="clear" w:color="auto" w:fill="F5F5F5"/>
            <w:hideMark/>
          </w:tcPr>
          <w:p w14:paraId="0F169A14" w14:textId="24D9AFD1" w:rsidR="003255CE" w:rsidRPr="00340022" w:rsidRDefault="003255CE" w:rsidP="00BB0819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0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40022">
              <w:rPr>
                <w:rFonts w:ascii="Times New Roman" w:hAnsi="Times New Roman" w:cs="Times New Roman"/>
                <w:sz w:val="28"/>
                <w:szCs w:val="28"/>
              </w:rPr>
              <w:object w:dxaOrig="1440" w:dyaOrig="1440" w14:anchorId="338312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18.4pt;height:15.9pt" o:ole="">
                  <v:imagedata r:id="rId17" o:title=""/>
                </v:shape>
                <w:control r:id="rId18" w:name="DefaultOcxName" w:shapeid="_x0000_i1050"/>
              </w:object>
            </w:r>
          </w:p>
          <w:p w14:paraId="71219827" w14:textId="7B81E584" w:rsidR="003255CE" w:rsidRPr="00340022" w:rsidRDefault="003255CE" w:rsidP="00BB0819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022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465A3E58" wp14:editId="5ED06364">
                  <wp:extent cx="152400" cy="152400"/>
                  <wp:effectExtent l="0" t="0" r="0" b="0"/>
                  <wp:docPr id="3" name="Рисунок 3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14:paraId="03F97BBE" w14:textId="77777777" w:rsidR="003255CE" w:rsidRPr="00340022" w:rsidRDefault="003255CE" w:rsidP="00BB0819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340022">
                <w:rPr>
                  <w:rFonts w:ascii="Times New Roman" w:hAnsi="Times New Roman" w:cs="Times New Roman"/>
                  <w:sz w:val="28"/>
                  <w:szCs w:val="28"/>
                </w:rPr>
                <w:t>СТРАТЕГИЧЕСКОЕ ПЛАНИРОВАНИЕ РАЗВИТИЯ ТЕРРИТОРИЙ: "ЕДИНИЧНЫЙ ПРОДУКТ" ИЛИ "МАССОВОЕ ПРОИЗВОДСТВО"?</w:t>
              </w:r>
            </w:hyperlink>
            <w:r w:rsidRPr="00340022">
              <w:rPr>
                <w:rFonts w:ascii="Times New Roman" w:hAnsi="Times New Roman" w:cs="Times New Roman"/>
                <w:sz w:val="28"/>
                <w:szCs w:val="28"/>
              </w:rPr>
              <w:br/>
              <w:t>Стефанова Н.А., Воробьева Д.В.</w:t>
            </w:r>
            <w:r w:rsidRPr="0034002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22" w:history="1">
              <w:r w:rsidRPr="00340022">
                <w:rPr>
                  <w:rFonts w:ascii="Times New Roman" w:hAnsi="Times New Roman" w:cs="Times New Roman"/>
                  <w:sz w:val="28"/>
                  <w:szCs w:val="28"/>
                </w:rPr>
                <w:t>Актуальные вопросы современной экономики</w:t>
              </w:r>
            </w:hyperlink>
            <w:r w:rsidRPr="00340022">
              <w:rPr>
                <w:rFonts w:ascii="Times New Roman" w:hAnsi="Times New Roman" w:cs="Times New Roman"/>
                <w:sz w:val="28"/>
                <w:szCs w:val="28"/>
              </w:rPr>
              <w:t>. 2018. </w:t>
            </w:r>
            <w:hyperlink r:id="rId23" w:history="1">
              <w:r w:rsidRPr="00340022">
                <w:rPr>
                  <w:rFonts w:ascii="Times New Roman" w:hAnsi="Times New Roman" w:cs="Times New Roman"/>
                  <w:sz w:val="28"/>
                  <w:szCs w:val="28"/>
                </w:rPr>
                <w:t>№ 6</w:t>
              </w:r>
            </w:hyperlink>
            <w:r w:rsidRPr="00340022">
              <w:rPr>
                <w:rFonts w:ascii="Times New Roman" w:hAnsi="Times New Roman" w:cs="Times New Roman"/>
                <w:sz w:val="28"/>
                <w:szCs w:val="28"/>
              </w:rPr>
              <w:t>. С. 523-527.</w:t>
            </w:r>
          </w:p>
          <w:p w14:paraId="30D6F46C" w14:textId="2A252579" w:rsidR="003255CE" w:rsidRPr="00340022" w:rsidRDefault="003255CE" w:rsidP="00BB0819">
            <w:pPr>
              <w:widowControl w:val="0"/>
              <w:shd w:val="clear" w:color="auto" w:fill="FFFFFF"/>
              <w:tabs>
                <w:tab w:val="left" w:pos="701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0022">
              <w:rPr>
                <w:rFonts w:ascii="Times New Roman" w:hAnsi="Times New Roman" w:cs="Times New Roman"/>
                <w:sz w:val="28"/>
                <w:szCs w:val="28"/>
              </w:rPr>
              <w:t>https://www.elibrary.ru/download/elibrary_36452123_19721200.pdf</w:t>
            </w:r>
          </w:p>
        </w:tc>
      </w:tr>
    </w:tbl>
    <w:p w14:paraId="44AEE15D" w14:textId="37ABC7A3" w:rsidR="003255CE" w:rsidRPr="00340022" w:rsidRDefault="003255CE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884B69" w14:textId="61A7B440" w:rsidR="005E144A" w:rsidRPr="00340022" w:rsidRDefault="003255CE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Pr="00340022">
          <w:rPr>
            <w:rFonts w:ascii="Times New Roman" w:hAnsi="Times New Roman" w:cs="Times New Roman"/>
            <w:sz w:val="28"/>
            <w:szCs w:val="28"/>
          </w:rPr>
          <w:t>ЗАРУБЕЖНЫЙ ОПЫТ СТРАТЕГИЧЕСКОГО ПЛАНИРОВАНИЯ СОЦИАЛЬНО-ЭКОНОМИЧЕСКОГО РАЗВИТИЯ ТЕРРИТОРИИ</w:t>
        </w:r>
      </w:hyperlink>
      <w:r w:rsidRPr="0034002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340022">
        <w:rPr>
          <w:rFonts w:ascii="Times New Roman" w:hAnsi="Times New Roman" w:cs="Times New Roman"/>
          <w:sz w:val="28"/>
          <w:szCs w:val="28"/>
        </w:rPr>
        <w:t>Телина</w:t>
      </w:r>
      <w:proofErr w:type="spellEnd"/>
      <w:r w:rsidRPr="00340022">
        <w:rPr>
          <w:rFonts w:ascii="Times New Roman" w:hAnsi="Times New Roman" w:cs="Times New Roman"/>
          <w:sz w:val="28"/>
          <w:szCs w:val="28"/>
        </w:rPr>
        <w:t xml:space="preserve"> И.Е.</w:t>
      </w:r>
      <w:r w:rsidRPr="00340022">
        <w:rPr>
          <w:rFonts w:ascii="Times New Roman" w:hAnsi="Times New Roman" w:cs="Times New Roman"/>
          <w:sz w:val="28"/>
          <w:szCs w:val="28"/>
        </w:rPr>
        <w:br/>
      </w:r>
      <w:hyperlink r:id="rId25" w:history="1">
        <w:proofErr w:type="spellStart"/>
        <w:r w:rsidRPr="00340022">
          <w:rPr>
            <w:rFonts w:ascii="Times New Roman" w:hAnsi="Times New Roman" w:cs="Times New Roman"/>
            <w:sz w:val="28"/>
            <w:szCs w:val="28"/>
          </w:rPr>
          <w:t>Science</w:t>
        </w:r>
        <w:proofErr w:type="spellEnd"/>
        <w:r w:rsidRPr="00340022">
          <w:rPr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340022">
          <w:rPr>
            <w:rFonts w:ascii="Times New Roman" w:hAnsi="Times New Roman" w:cs="Times New Roman"/>
            <w:sz w:val="28"/>
            <w:szCs w:val="28"/>
          </w:rPr>
          <w:t>Time</w:t>
        </w:r>
        <w:proofErr w:type="spellEnd"/>
      </w:hyperlink>
      <w:r w:rsidRPr="00340022">
        <w:rPr>
          <w:rFonts w:ascii="Times New Roman" w:hAnsi="Times New Roman" w:cs="Times New Roman"/>
          <w:sz w:val="28"/>
          <w:szCs w:val="28"/>
        </w:rPr>
        <w:t>. 2019. </w:t>
      </w:r>
      <w:hyperlink r:id="rId26" w:history="1">
        <w:r w:rsidRPr="00340022">
          <w:rPr>
            <w:rFonts w:ascii="Times New Roman" w:hAnsi="Times New Roman" w:cs="Times New Roman"/>
            <w:sz w:val="28"/>
            <w:szCs w:val="28"/>
          </w:rPr>
          <w:t>№ 6 (66)</w:t>
        </w:r>
      </w:hyperlink>
      <w:r w:rsidRPr="00340022">
        <w:rPr>
          <w:rFonts w:ascii="Times New Roman" w:hAnsi="Times New Roman" w:cs="Times New Roman"/>
          <w:sz w:val="28"/>
          <w:szCs w:val="28"/>
        </w:rPr>
        <w:t>. С. 54-58.</w:t>
      </w:r>
    </w:p>
    <w:p w14:paraId="79BAE33F" w14:textId="11ACEC96" w:rsidR="003255CE" w:rsidRPr="00340022" w:rsidRDefault="003255CE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FD0458" w14:textId="673DD4D1" w:rsidR="003255CE" w:rsidRPr="00340022" w:rsidRDefault="003255CE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22">
        <w:rPr>
          <w:rFonts w:ascii="Times New Roman" w:hAnsi="Times New Roman" w:cs="Times New Roman"/>
          <w:sz w:val="28"/>
          <w:szCs w:val="28"/>
        </w:rPr>
        <w:t>https://www.elibrary.ru/download/elibrary_39106334_62742288.pdf</w:t>
      </w:r>
    </w:p>
    <w:p w14:paraId="15CC0E6A" w14:textId="5DE39CA5" w:rsidR="005E144A" w:rsidRPr="00340022" w:rsidRDefault="005E144A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7653A0" w14:textId="77777777" w:rsidR="00340022" w:rsidRPr="00340022" w:rsidRDefault="00340022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340022">
          <w:rPr>
            <w:rFonts w:ascii="Times New Roman" w:hAnsi="Times New Roman" w:cs="Times New Roman"/>
            <w:sz w:val="28"/>
            <w:szCs w:val="28"/>
          </w:rPr>
          <w:t>ИССЛЕДОВАНИЕ ПРИОРИТЕТОВ СТРАТЕГИЧЕСКОГО РАЗВИТИЯ НОВОГО ИНДУСТРИАЛЬНОГО ГОРОДА</w:t>
        </w:r>
      </w:hyperlink>
      <w:r w:rsidRPr="00340022">
        <w:rPr>
          <w:rFonts w:ascii="Times New Roman" w:hAnsi="Times New Roman" w:cs="Times New Roman"/>
          <w:sz w:val="28"/>
          <w:szCs w:val="28"/>
        </w:rPr>
        <w:br/>
        <w:t xml:space="preserve">Силин Я.П., </w:t>
      </w:r>
      <w:proofErr w:type="spellStart"/>
      <w:r w:rsidRPr="00340022">
        <w:rPr>
          <w:rFonts w:ascii="Times New Roman" w:hAnsi="Times New Roman" w:cs="Times New Roman"/>
          <w:sz w:val="28"/>
          <w:szCs w:val="28"/>
        </w:rPr>
        <w:t>Дворядкина</w:t>
      </w:r>
      <w:proofErr w:type="spellEnd"/>
      <w:r w:rsidRPr="00340022">
        <w:rPr>
          <w:rFonts w:ascii="Times New Roman" w:hAnsi="Times New Roman" w:cs="Times New Roman"/>
          <w:sz w:val="28"/>
          <w:szCs w:val="28"/>
        </w:rPr>
        <w:t xml:space="preserve"> Е.Б., Антипин И.А.</w:t>
      </w:r>
      <w:r w:rsidRPr="00340022">
        <w:rPr>
          <w:rFonts w:ascii="Times New Roman" w:hAnsi="Times New Roman" w:cs="Times New Roman"/>
          <w:sz w:val="28"/>
          <w:szCs w:val="28"/>
        </w:rPr>
        <w:br/>
      </w:r>
      <w:hyperlink r:id="rId28" w:history="1">
        <w:r w:rsidRPr="00340022">
          <w:rPr>
            <w:rFonts w:ascii="Times New Roman" w:hAnsi="Times New Roman" w:cs="Times New Roman"/>
            <w:sz w:val="28"/>
            <w:szCs w:val="28"/>
          </w:rPr>
          <w:t>Управленец</w:t>
        </w:r>
      </w:hyperlink>
      <w:r w:rsidRPr="00340022">
        <w:rPr>
          <w:rFonts w:ascii="Times New Roman" w:hAnsi="Times New Roman" w:cs="Times New Roman"/>
          <w:sz w:val="28"/>
          <w:szCs w:val="28"/>
        </w:rPr>
        <w:t>. 2018. Т. 9. </w:t>
      </w:r>
      <w:hyperlink r:id="rId29" w:history="1">
        <w:r w:rsidRPr="00340022">
          <w:rPr>
            <w:rFonts w:ascii="Times New Roman" w:hAnsi="Times New Roman" w:cs="Times New Roman"/>
            <w:sz w:val="28"/>
            <w:szCs w:val="28"/>
          </w:rPr>
          <w:t>№ 6</w:t>
        </w:r>
      </w:hyperlink>
      <w:r w:rsidRPr="00340022">
        <w:rPr>
          <w:rFonts w:ascii="Times New Roman" w:hAnsi="Times New Roman" w:cs="Times New Roman"/>
          <w:sz w:val="28"/>
          <w:szCs w:val="28"/>
        </w:rPr>
        <w:t>. С. 2-16.</w:t>
      </w:r>
    </w:p>
    <w:p w14:paraId="7FFD60BF" w14:textId="4DFEE8D8" w:rsidR="00A9534B" w:rsidRDefault="00A9534B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022">
        <w:rPr>
          <w:rFonts w:ascii="Times New Roman" w:hAnsi="Times New Roman" w:cs="Times New Roman"/>
          <w:sz w:val="28"/>
          <w:szCs w:val="28"/>
        </w:rPr>
        <w:t>https://www.elibrary.ru/download/elibrary_37051009_92853066.pdf</w:t>
      </w:r>
    </w:p>
    <w:p w14:paraId="4737900B" w14:textId="42224E64" w:rsidR="00EE0CC0" w:rsidRDefault="00EE0CC0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2624E6" w14:textId="07626BD7" w:rsidR="00EE0CC0" w:rsidRDefault="00EE0CC0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CFDA3D" w14:textId="2CF23EF9" w:rsidR="00EE0CC0" w:rsidRPr="00BB0819" w:rsidRDefault="00EE0CC0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BB0819">
          <w:rPr>
            <w:rFonts w:ascii="Times New Roman" w:hAnsi="Times New Roman" w:cs="Times New Roman"/>
            <w:sz w:val="28"/>
            <w:szCs w:val="28"/>
          </w:rPr>
          <w:t>СТРАТЕГИЧЕСКИЕ ПРИОРИТЕТЫ СОЦИАЛЬНОГО РАЗВИТИЯ ТЕРРИТОРИЙ</w:t>
        </w:r>
      </w:hyperlink>
      <w:r w:rsidRPr="00BB0819">
        <w:rPr>
          <w:rFonts w:ascii="Times New Roman" w:hAnsi="Times New Roman" w:cs="Times New Roman"/>
          <w:sz w:val="28"/>
          <w:szCs w:val="28"/>
        </w:rPr>
        <w:br/>
        <w:t>Бондаренко Н.В., Морозова Н.В., Васильева И.А.</w:t>
      </w:r>
      <w:r w:rsidRPr="00BB0819">
        <w:rPr>
          <w:rFonts w:ascii="Times New Roman" w:hAnsi="Times New Roman" w:cs="Times New Roman"/>
          <w:sz w:val="28"/>
          <w:szCs w:val="28"/>
        </w:rPr>
        <w:br/>
      </w:r>
      <w:hyperlink r:id="rId31" w:history="1">
        <w:r w:rsidRPr="00BB0819">
          <w:rPr>
            <w:rFonts w:ascii="Times New Roman" w:hAnsi="Times New Roman" w:cs="Times New Roman"/>
            <w:sz w:val="28"/>
            <w:szCs w:val="28"/>
          </w:rPr>
          <w:t>Инновационное развитие экономики</w:t>
        </w:r>
      </w:hyperlink>
      <w:r w:rsidRPr="00BB0819">
        <w:rPr>
          <w:rFonts w:ascii="Times New Roman" w:hAnsi="Times New Roman" w:cs="Times New Roman"/>
          <w:sz w:val="28"/>
          <w:szCs w:val="28"/>
        </w:rPr>
        <w:t>. 2020. </w:t>
      </w:r>
      <w:hyperlink r:id="rId32" w:history="1">
        <w:r w:rsidRPr="00BB0819">
          <w:rPr>
            <w:rFonts w:ascii="Times New Roman" w:hAnsi="Times New Roman" w:cs="Times New Roman"/>
            <w:sz w:val="28"/>
            <w:szCs w:val="28"/>
          </w:rPr>
          <w:t>№ 6 (60)</w:t>
        </w:r>
      </w:hyperlink>
      <w:r w:rsidRPr="00BB0819">
        <w:rPr>
          <w:rFonts w:ascii="Times New Roman" w:hAnsi="Times New Roman" w:cs="Times New Roman"/>
          <w:sz w:val="28"/>
          <w:szCs w:val="28"/>
        </w:rPr>
        <w:t>. С. 113-120.</w:t>
      </w:r>
    </w:p>
    <w:p w14:paraId="646698FE" w14:textId="473159F8" w:rsidR="00EE0CC0" w:rsidRPr="00340022" w:rsidRDefault="00EE0CC0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CC0">
        <w:rPr>
          <w:rFonts w:ascii="Times New Roman" w:hAnsi="Times New Roman" w:cs="Times New Roman"/>
          <w:sz w:val="28"/>
          <w:szCs w:val="28"/>
        </w:rPr>
        <w:t>https://www.elibrary.ru/download/elibrary_44680160_55388314.pdf</w:t>
      </w:r>
    </w:p>
    <w:p w14:paraId="6ABAF7A3" w14:textId="21BB0B92" w:rsidR="005E144A" w:rsidRPr="00340022" w:rsidRDefault="005E144A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B7B456" w14:textId="502F652C" w:rsidR="005E144A" w:rsidRPr="00BB0819" w:rsidRDefault="00205B1C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819">
        <w:rPr>
          <w:rFonts w:ascii="Times New Roman" w:hAnsi="Times New Roman" w:cs="Times New Roman"/>
          <w:sz w:val="28"/>
          <w:szCs w:val="28"/>
        </w:rPr>
        <w:lastRenderedPageBreak/>
        <w:t>Прогноз социально-экономического развития Российской Федерации на 2021 год и на плановый период 2022 и 2023 годов</w:t>
      </w:r>
    </w:p>
    <w:p w14:paraId="454917BC" w14:textId="3A34554E" w:rsidR="00205B1C" w:rsidRDefault="00205B1C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B1C">
        <w:rPr>
          <w:rFonts w:ascii="Times New Roman" w:hAnsi="Times New Roman" w:cs="Times New Roman"/>
          <w:sz w:val="28"/>
          <w:szCs w:val="28"/>
        </w:rPr>
        <w:t>https://www.economy.gov.ru/material/directions/makroec/prognozy_socialno_ekonomicheskogo_razvitiya/prognoz_socialno_ekonomicheskogo_razvitiya_rf_na_2021_god_i_na_planovyy_period_2022_i_2023_godov.html</w:t>
      </w:r>
    </w:p>
    <w:p w14:paraId="04B956E0" w14:textId="55467211" w:rsidR="00CD1540" w:rsidRDefault="00CD1540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92D3D7" w14:textId="7F4602DF" w:rsidR="00CD1540" w:rsidRPr="00BB0819" w:rsidRDefault="00CD1540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Pr="00BB0819">
          <w:rPr>
            <w:rFonts w:ascii="Times New Roman" w:hAnsi="Times New Roman" w:cs="Times New Roman"/>
            <w:sz w:val="28"/>
            <w:szCs w:val="28"/>
          </w:rPr>
          <w:t>СУЩНОСТЬ И АЛГОРИТМ РЕАЛИЗАЦИИ СТРАТЕГИИ СОЦИАЛЬНО-ЭКОНОМИЧЕСКОГО РАЗВИТИЯ МУНИЦИПАЛЬНЫХ ОБРАЗОВАНИЙ</w:t>
        </w:r>
      </w:hyperlink>
      <w:r w:rsidRPr="00BB0819">
        <w:rPr>
          <w:rFonts w:ascii="Times New Roman" w:hAnsi="Times New Roman" w:cs="Times New Roman"/>
          <w:sz w:val="28"/>
          <w:szCs w:val="28"/>
        </w:rPr>
        <w:br/>
        <w:t>Хайруллин И.И.</w:t>
      </w:r>
      <w:r w:rsidRPr="00BB0819">
        <w:rPr>
          <w:rFonts w:ascii="Times New Roman" w:hAnsi="Times New Roman" w:cs="Times New Roman"/>
          <w:sz w:val="28"/>
          <w:szCs w:val="28"/>
        </w:rPr>
        <w:br/>
      </w:r>
      <w:hyperlink r:id="rId34" w:history="1">
        <w:r w:rsidRPr="00BB0819">
          <w:rPr>
            <w:rFonts w:ascii="Times New Roman" w:hAnsi="Times New Roman" w:cs="Times New Roman"/>
            <w:sz w:val="28"/>
            <w:szCs w:val="28"/>
          </w:rPr>
          <w:t>Аллея науки</w:t>
        </w:r>
      </w:hyperlink>
      <w:r w:rsidRPr="00BB0819">
        <w:rPr>
          <w:rFonts w:ascii="Times New Roman" w:hAnsi="Times New Roman" w:cs="Times New Roman"/>
          <w:sz w:val="28"/>
          <w:szCs w:val="28"/>
        </w:rPr>
        <w:t>. 2017. Т. 3. </w:t>
      </w:r>
      <w:hyperlink r:id="rId35" w:history="1">
        <w:r w:rsidRPr="00BB0819">
          <w:rPr>
            <w:rFonts w:ascii="Times New Roman" w:hAnsi="Times New Roman" w:cs="Times New Roman"/>
            <w:sz w:val="28"/>
            <w:szCs w:val="28"/>
          </w:rPr>
          <w:t>№ 13</w:t>
        </w:r>
      </w:hyperlink>
      <w:r w:rsidRPr="00BB0819">
        <w:rPr>
          <w:rFonts w:ascii="Times New Roman" w:hAnsi="Times New Roman" w:cs="Times New Roman"/>
          <w:sz w:val="28"/>
          <w:szCs w:val="28"/>
        </w:rPr>
        <w:t>. С. 645-649.</w:t>
      </w:r>
    </w:p>
    <w:p w14:paraId="3BE923CA" w14:textId="7A0EE31B" w:rsidR="00CD1540" w:rsidRPr="00BB0819" w:rsidRDefault="00CD1540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2B8423" w14:textId="59DC7862" w:rsidR="00CD1540" w:rsidRDefault="00CD1540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40">
        <w:rPr>
          <w:rFonts w:ascii="Times New Roman" w:hAnsi="Times New Roman" w:cs="Times New Roman"/>
          <w:sz w:val="28"/>
          <w:szCs w:val="28"/>
        </w:rPr>
        <w:t>https://www.elibrary.ru/download/elibrary_30266767_95264565.pdf</w:t>
      </w:r>
    </w:p>
    <w:p w14:paraId="7A032DBA" w14:textId="66FE2883" w:rsidR="00CD1540" w:rsidRDefault="00CD1540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6511D1" w14:textId="202CF869" w:rsidR="00CD1540" w:rsidRPr="00BB0819" w:rsidRDefault="00CD1540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Pr="00BB0819">
          <w:rPr>
            <w:rFonts w:ascii="Times New Roman" w:hAnsi="Times New Roman" w:cs="Times New Roman"/>
            <w:sz w:val="28"/>
            <w:szCs w:val="28"/>
          </w:rPr>
          <w:t>СТРАТЕГИЯ СОЦИАЛЬНО-ЭКОНОМИЧЕСКОГО РАЗВИТИЯ МУНИЦИПАЛЬНОГО ОБРАЗОВАНИЯ: СТРУКТУРА, СОДЕРЖАНИЕ, МЕХАНИЗМЫ И ИНСТРУМЕНТЫ РЕАЛИЗАЦИИ</w:t>
        </w:r>
      </w:hyperlink>
      <w:r w:rsidRPr="00BB0819">
        <w:rPr>
          <w:rFonts w:ascii="Times New Roman" w:hAnsi="Times New Roman" w:cs="Times New Roman"/>
          <w:sz w:val="28"/>
          <w:szCs w:val="28"/>
        </w:rPr>
        <w:br/>
        <w:t>Молотков Ю.И.</w:t>
      </w:r>
      <w:r w:rsidRPr="00BB0819">
        <w:rPr>
          <w:rFonts w:ascii="Times New Roman" w:hAnsi="Times New Roman" w:cs="Times New Roman"/>
          <w:sz w:val="28"/>
          <w:szCs w:val="28"/>
        </w:rPr>
        <w:br/>
        <w:t>В сборнике: СОВЕРШЕНСТВОВАНИЕ МЕХАНИЗМОВ ВЗАИМОДЕЙСТВИЯ РЕГИОНАЛЬНОЙ ВЛАСТИ, ОРГАНОВ МЕСТНОГО САМОУПРАВЛЕНИЯ И НАСЕЛЕНИЯ. материалы межрегиональной научно-практической конференции, посвященной 80-летию образования Новосибирской области: в 3 частях. 2017. С. 107-117.</w:t>
      </w:r>
    </w:p>
    <w:p w14:paraId="78429C39" w14:textId="762CDA3B" w:rsidR="00CD1540" w:rsidRDefault="00CD1540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540">
        <w:rPr>
          <w:rFonts w:ascii="Times New Roman" w:hAnsi="Times New Roman" w:cs="Times New Roman"/>
          <w:sz w:val="28"/>
          <w:szCs w:val="28"/>
        </w:rPr>
        <w:t>https://www.elibrary.ru/download/elibrary_30464490_91442696.pdf</w:t>
      </w:r>
    </w:p>
    <w:p w14:paraId="31BD019F" w14:textId="77777777" w:rsidR="00C23002" w:rsidRDefault="00C23002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D5E40E" w14:textId="7112F8F6" w:rsidR="00C23002" w:rsidRPr="00340022" w:rsidRDefault="00C23002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7" w:history="1">
        <w:r w:rsidRPr="00BB0819">
          <w:rPr>
            <w:rFonts w:ascii="Times New Roman" w:hAnsi="Times New Roman" w:cs="Times New Roman"/>
            <w:sz w:val="28"/>
            <w:szCs w:val="28"/>
          </w:rPr>
          <w:t>СТРАТЕГИЯ КАК ДОКУМЕНТ СТРАТЕГИЧЕСКОГО ПЛАНИРОВАНИЯ В МУНИЦИПАЛЬНОМ ОБРАЗОВАНИИ</w:t>
        </w:r>
      </w:hyperlink>
      <w:r w:rsidRPr="00BB0819">
        <w:rPr>
          <w:rFonts w:ascii="Times New Roman" w:hAnsi="Times New Roman" w:cs="Times New Roman"/>
          <w:sz w:val="28"/>
          <w:szCs w:val="28"/>
        </w:rPr>
        <w:br/>
        <w:t>Лапыгин Ю.Н., Тулинова Д.В.</w:t>
      </w:r>
      <w:r w:rsidRPr="00BB0819">
        <w:rPr>
          <w:rFonts w:ascii="Times New Roman" w:hAnsi="Times New Roman" w:cs="Times New Roman"/>
          <w:sz w:val="28"/>
          <w:szCs w:val="28"/>
        </w:rPr>
        <w:br/>
      </w:r>
      <w:hyperlink r:id="rId38" w:history="1">
        <w:r w:rsidRPr="00BB0819">
          <w:rPr>
            <w:rFonts w:ascii="Times New Roman" w:hAnsi="Times New Roman" w:cs="Times New Roman"/>
            <w:sz w:val="28"/>
            <w:szCs w:val="28"/>
          </w:rPr>
          <w:t>Ученые записки</w:t>
        </w:r>
      </w:hyperlink>
      <w:r w:rsidRPr="00BB0819">
        <w:rPr>
          <w:rFonts w:ascii="Times New Roman" w:hAnsi="Times New Roman" w:cs="Times New Roman"/>
          <w:sz w:val="28"/>
          <w:szCs w:val="28"/>
        </w:rPr>
        <w:t>. 2018. </w:t>
      </w:r>
      <w:hyperlink r:id="rId39" w:history="1">
        <w:r w:rsidRPr="00BB0819">
          <w:rPr>
            <w:rFonts w:ascii="Times New Roman" w:hAnsi="Times New Roman" w:cs="Times New Roman"/>
            <w:sz w:val="28"/>
            <w:szCs w:val="28"/>
          </w:rPr>
          <w:t>№ 1 (25)</w:t>
        </w:r>
      </w:hyperlink>
      <w:r w:rsidRPr="00BB0819">
        <w:rPr>
          <w:rFonts w:ascii="Times New Roman" w:hAnsi="Times New Roman" w:cs="Times New Roman"/>
          <w:sz w:val="28"/>
          <w:szCs w:val="28"/>
        </w:rPr>
        <w:t>. С. 53-60.</w:t>
      </w:r>
    </w:p>
    <w:p w14:paraId="14D4FFA1" w14:textId="32D93E17" w:rsidR="005E144A" w:rsidRPr="00340022" w:rsidRDefault="00C23002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002">
        <w:rPr>
          <w:rFonts w:ascii="Times New Roman" w:hAnsi="Times New Roman" w:cs="Times New Roman"/>
          <w:sz w:val="28"/>
          <w:szCs w:val="28"/>
        </w:rPr>
        <w:t>https://www.elibrary.ru/download/elibrary_32705487_19369637.pdf</w:t>
      </w:r>
    </w:p>
    <w:p w14:paraId="4B3E5515" w14:textId="3152EF3B" w:rsidR="005E144A" w:rsidRPr="00340022" w:rsidRDefault="005E144A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B073CA" w14:textId="6D56DF8D" w:rsidR="005E144A" w:rsidRPr="00340022" w:rsidRDefault="005E144A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CB15E4" w14:textId="6213946F" w:rsidR="005E144A" w:rsidRPr="00340022" w:rsidRDefault="005E144A" w:rsidP="00BB0819">
      <w:pPr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020F54" w14:textId="0612E502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828E3" w14:textId="6E7557EA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AA8D7" w14:textId="61EC0B42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8C3EF" w14:textId="2F018350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76595" w14:textId="64A0F6F1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E7862" w14:textId="27CD129B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4F9755" w14:textId="656D553E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C22A9" w14:textId="057A8B5C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F35B" w14:textId="5BC4C6F8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1FAED" w14:textId="77D41FF9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B9768" w14:textId="464C45AD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9CFF7" w14:textId="344C39EE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573B65" w14:textId="5F6A426D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0022">
        <w:rPr>
          <w:rFonts w:ascii="Times New Roman" w:hAnsi="Times New Roman" w:cs="Times New Roman"/>
          <w:sz w:val="28"/>
          <w:szCs w:val="28"/>
        </w:rPr>
        <w:t xml:space="preserve">  </w:t>
      </w:r>
      <w:r w:rsidR="00BB081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40022">
        <w:rPr>
          <w:rFonts w:ascii="Times New Roman" w:hAnsi="Times New Roman" w:cs="Times New Roman"/>
          <w:sz w:val="28"/>
          <w:szCs w:val="28"/>
        </w:rPr>
        <w:t>ПРИЛОЖЕНИЯ</w:t>
      </w:r>
    </w:p>
    <w:p w14:paraId="5917903C" w14:textId="78052F5A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F67C90" w14:textId="00159DAC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4E7E9D" w14:textId="565C308A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BF0E01" w14:textId="2188F71C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7CB03C" w14:textId="3081B714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94677" w14:textId="2AF13905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253CFA" w14:textId="46A0F339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9FB896" w14:textId="35792C08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9B0B12" w14:textId="4B04750D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B4074" w14:textId="1BB4559E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456011" w14:textId="30836BEE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057C3" w14:textId="1FC3A690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D9AA2C" w14:textId="4C6214E1" w:rsidR="005E144A" w:rsidRPr="00340022" w:rsidRDefault="005E144A" w:rsidP="00340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7CCBC" w14:textId="31062FB3" w:rsidR="005E144A" w:rsidRDefault="005E144A" w:rsidP="00F227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560B2FA" w14:textId="79BF0F90" w:rsidR="005E144A" w:rsidRDefault="005E144A" w:rsidP="00F227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1C4F2FC" w14:textId="6BAA8822" w:rsidR="005E144A" w:rsidRDefault="005E144A" w:rsidP="00F227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8357159" w14:textId="054A1384" w:rsidR="005E144A" w:rsidRDefault="005E144A" w:rsidP="00F227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5DB5A91" w14:textId="4B2E1536" w:rsidR="005E144A" w:rsidRDefault="005E144A" w:rsidP="00F227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1F09CB9" w14:textId="46B93275" w:rsidR="005E144A" w:rsidRDefault="005E144A" w:rsidP="00F227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9D196C2" w14:textId="08916BAB" w:rsidR="005E144A" w:rsidRDefault="005E144A" w:rsidP="00F227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DDC34C5" w14:textId="13E14582" w:rsidR="005E144A" w:rsidRDefault="005E144A" w:rsidP="00F227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4343AD5" w14:textId="22C1D679" w:rsidR="005E144A" w:rsidRDefault="005E144A" w:rsidP="00F227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14D9250" w14:textId="17F2BCF0" w:rsidR="005E144A" w:rsidRDefault="005E144A" w:rsidP="00F227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6470DAB" w14:textId="7EE42D39" w:rsidR="005E144A" w:rsidRDefault="005E144A" w:rsidP="00F227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2A7F2F9" w14:textId="5020F952" w:rsidR="005E144A" w:rsidRDefault="005E144A" w:rsidP="00F227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C09A7D7" w14:textId="3978AFE8" w:rsidR="005E144A" w:rsidRDefault="005E144A" w:rsidP="00F227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6013816" w14:textId="57D197E8" w:rsidR="005E144A" w:rsidRDefault="005E144A" w:rsidP="00F2276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96130A2" w14:textId="67CAD152" w:rsidR="005E144A" w:rsidRDefault="005E144A" w:rsidP="00F22766">
      <w:pPr>
        <w:spacing w:after="0" w:line="240" w:lineRule="auto"/>
        <w:rPr>
          <w:noProof/>
        </w:rPr>
      </w:pPr>
      <w:r>
        <w:rPr>
          <w:noProof/>
        </w:rPr>
        <w:drawing>
          <wp:inline distT="0" distB="0" distL="0" distR="0" wp14:anchorId="3D0713EE" wp14:editId="382B14D4">
            <wp:extent cx="6215743" cy="6578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216650" cy="657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D1B7E" w14:textId="7F700F88" w:rsidR="005E144A" w:rsidRDefault="005E144A" w:rsidP="005E144A">
      <w:pPr>
        <w:rPr>
          <w:noProof/>
        </w:rPr>
      </w:pPr>
    </w:p>
    <w:p w14:paraId="0910CBB2" w14:textId="682C5914" w:rsidR="005E144A" w:rsidRPr="005E144A" w:rsidRDefault="005E144A" w:rsidP="005E14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А.1- </w:t>
      </w:r>
      <w:r w:rsidRPr="005E144A">
        <w:rPr>
          <w:rFonts w:ascii="Times New Roman" w:hAnsi="Times New Roman" w:cs="Times New Roman"/>
          <w:sz w:val="28"/>
          <w:szCs w:val="28"/>
        </w:rPr>
        <w:t>Стратегический подход к развитию территори</w:t>
      </w:r>
      <w:r w:rsidR="00BB0819">
        <w:rPr>
          <w:rFonts w:ascii="Times New Roman" w:hAnsi="Times New Roman" w:cs="Times New Roman"/>
          <w:sz w:val="28"/>
          <w:szCs w:val="28"/>
        </w:rPr>
        <w:t>й</w:t>
      </w:r>
    </w:p>
    <w:sectPr w:rsidR="005E144A" w:rsidRPr="005E144A" w:rsidSect="000D5A10">
      <w:headerReference w:type="default" r:id="rId4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BD85D7" w14:textId="77777777" w:rsidR="00CD1540" w:rsidRDefault="00CD1540" w:rsidP="001A7CC2">
      <w:pPr>
        <w:spacing w:after="0" w:line="240" w:lineRule="auto"/>
      </w:pPr>
      <w:r>
        <w:separator/>
      </w:r>
    </w:p>
  </w:endnote>
  <w:endnote w:type="continuationSeparator" w:id="0">
    <w:p w14:paraId="480624B9" w14:textId="77777777" w:rsidR="00CD1540" w:rsidRDefault="00CD1540" w:rsidP="001A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AA463" w14:textId="77777777" w:rsidR="00CD1540" w:rsidRDefault="00CD1540" w:rsidP="001A7CC2">
      <w:pPr>
        <w:spacing w:after="0" w:line="240" w:lineRule="auto"/>
      </w:pPr>
      <w:r>
        <w:separator/>
      </w:r>
    </w:p>
  </w:footnote>
  <w:footnote w:type="continuationSeparator" w:id="0">
    <w:p w14:paraId="2DA87222" w14:textId="77777777" w:rsidR="00CD1540" w:rsidRDefault="00CD1540" w:rsidP="001A7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6152176"/>
      <w:docPartObj>
        <w:docPartGallery w:val="Page Numbers (Top of Page)"/>
        <w:docPartUnique/>
      </w:docPartObj>
    </w:sdtPr>
    <w:sdtContent>
      <w:p w14:paraId="0867C09C" w14:textId="430856BD" w:rsidR="00CD1540" w:rsidRDefault="00CD15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F7F227" w14:textId="77777777" w:rsidR="00CD1540" w:rsidRDefault="00CD15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B70D8"/>
    <w:multiLevelType w:val="hybridMultilevel"/>
    <w:tmpl w:val="BCCC4D88"/>
    <w:lvl w:ilvl="0" w:tplc="D588400A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i/>
        <w:spacing w:val="-1"/>
        <w:w w:val="100"/>
        <w:sz w:val="24"/>
        <w:szCs w:val="24"/>
        <w:lang w:val="ru-RU" w:eastAsia="en-US" w:bidi="ar-SA"/>
      </w:rPr>
    </w:lvl>
    <w:lvl w:ilvl="1" w:tplc="3F6214E6">
      <w:numFmt w:val="bullet"/>
      <w:lvlText w:val="•"/>
      <w:lvlJc w:val="left"/>
      <w:pPr>
        <w:ind w:left="2074" w:hanging="240"/>
      </w:pPr>
      <w:rPr>
        <w:lang w:val="ru-RU" w:eastAsia="en-US" w:bidi="ar-SA"/>
      </w:rPr>
    </w:lvl>
    <w:lvl w:ilvl="2" w:tplc="26AA8A5E">
      <w:numFmt w:val="bullet"/>
      <w:lvlText w:val="•"/>
      <w:lvlJc w:val="left"/>
      <w:pPr>
        <w:ind w:left="2969" w:hanging="240"/>
      </w:pPr>
      <w:rPr>
        <w:lang w:val="ru-RU" w:eastAsia="en-US" w:bidi="ar-SA"/>
      </w:rPr>
    </w:lvl>
    <w:lvl w:ilvl="3" w:tplc="B7604F60">
      <w:numFmt w:val="bullet"/>
      <w:lvlText w:val="•"/>
      <w:lvlJc w:val="left"/>
      <w:pPr>
        <w:ind w:left="3863" w:hanging="240"/>
      </w:pPr>
      <w:rPr>
        <w:lang w:val="ru-RU" w:eastAsia="en-US" w:bidi="ar-SA"/>
      </w:rPr>
    </w:lvl>
    <w:lvl w:ilvl="4" w:tplc="A8D48234">
      <w:numFmt w:val="bullet"/>
      <w:lvlText w:val="•"/>
      <w:lvlJc w:val="left"/>
      <w:pPr>
        <w:ind w:left="4758" w:hanging="240"/>
      </w:pPr>
      <w:rPr>
        <w:lang w:val="ru-RU" w:eastAsia="en-US" w:bidi="ar-SA"/>
      </w:rPr>
    </w:lvl>
    <w:lvl w:ilvl="5" w:tplc="9EB05A58">
      <w:numFmt w:val="bullet"/>
      <w:lvlText w:val="•"/>
      <w:lvlJc w:val="left"/>
      <w:pPr>
        <w:ind w:left="5653" w:hanging="240"/>
      </w:pPr>
      <w:rPr>
        <w:lang w:val="ru-RU" w:eastAsia="en-US" w:bidi="ar-SA"/>
      </w:rPr>
    </w:lvl>
    <w:lvl w:ilvl="6" w:tplc="569ADBCA">
      <w:numFmt w:val="bullet"/>
      <w:lvlText w:val="•"/>
      <w:lvlJc w:val="left"/>
      <w:pPr>
        <w:ind w:left="6547" w:hanging="240"/>
      </w:pPr>
      <w:rPr>
        <w:lang w:val="ru-RU" w:eastAsia="en-US" w:bidi="ar-SA"/>
      </w:rPr>
    </w:lvl>
    <w:lvl w:ilvl="7" w:tplc="73006BCA">
      <w:numFmt w:val="bullet"/>
      <w:lvlText w:val="•"/>
      <w:lvlJc w:val="left"/>
      <w:pPr>
        <w:ind w:left="7442" w:hanging="240"/>
      </w:pPr>
      <w:rPr>
        <w:lang w:val="ru-RU" w:eastAsia="en-US" w:bidi="ar-SA"/>
      </w:rPr>
    </w:lvl>
    <w:lvl w:ilvl="8" w:tplc="A7CCAA98">
      <w:numFmt w:val="bullet"/>
      <w:lvlText w:val="•"/>
      <w:lvlJc w:val="left"/>
      <w:pPr>
        <w:ind w:left="8337" w:hanging="240"/>
      </w:pPr>
      <w:rPr>
        <w:lang w:val="ru-RU" w:eastAsia="en-US" w:bidi="ar-SA"/>
      </w:rPr>
    </w:lvl>
  </w:abstractNum>
  <w:abstractNum w:abstractNumId="1" w15:restartNumberingAfterBreak="0">
    <w:nsid w:val="05571C2B"/>
    <w:multiLevelType w:val="hybridMultilevel"/>
    <w:tmpl w:val="99C47DDE"/>
    <w:lvl w:ilvl="0" w:tplc="67BC1F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644C91"/>
    <w:multiLevelType w:val="hybridMultilevel"/>
    <w:tmpl w:val="85F6B182"/>
    <w:lvl w:ilvl="0" w:tplc="AC6E7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024688"/>
    <w:multiLevelType w:val="hybridMultilevel"/>
    <w:tmpl w:val="9D44A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76D0"/>
    <w:multiLevelType w:val="hybridMultilevel"/>
    <w:tmpl w:val="C09E0D98"/>
    <w:lvl w:ilvl="0" w:tplc="E14A7248">
      <w:start w:val="1"/>
      <w:numFmt w:val="decimal"/>
      <w:lvlText w:val="%1."/>
      <w:lvlJc w:val="left"/>
      <w:pPr>
        <w:ind w:left="1069" w:hanging="360"/>
      </w:pPr>
      <w:rPr>
        <w:rFonts w:ascii="Arial" w:eastAsiaTheme="minorEastAsia" w:hAnsi="Arial" w:cs="Arial" w:hint="default"/>
        <w:b/>
        <w:color w:val="646464"/>
        <w:sz w:val="23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5F25AE"/>
    <w:multiLevelType w:val="multilevel"/>
    <w:tmpl w:val="79E278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5FA5017"/>
    <w:multiLevelType w:val="multilevel"/>
    <w:tmpl w:val="79D8C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585164"/>
    <w:multiLevelType w:val="hybridMultilevel"/>
    <w:tmpl w:val="76F2B0DA"/>
    <w:name w:val="Нумерованный список 8"/>
    <w:lvl w:ilvl="0" w:tplc="4850B2D4">
      <w:start w:val="1"/>
      <w:numFmt w:val="decimal"/>
      <w:lvlText w:val="%1."/>
      <w:lvlJc w:val="left"/>
      <w:pPr>
        <w:ind w:left="284" w:firstLine="0"/>
      </w:pPr>
      <w:rPr>
        <w:rFonts w:cs="Times New Roman"/>
        <w:b w:val="0"/>
        <w:kern w:val="1"/>
        <w:u w:val="single"/>
      </w:rPr>
    </w:lvl>
    <w:lvl w:ilvl="1" w:tplc="EE3AE926">
      <w:start w:val="1"/>
      <w:numFmt w:val="decimal"/>
      <w:lvlText w:val="%2."/>
      <w:lvlJc w:val="left"/>
      <w:pPr>
        <w:ind w:left="1080" w:firstLine="0"/>
      </w:pPr>
      <w:rPr>
        <w:rFonts w:cs="Times New Roman"/>
        <w:b w:val="0"/>
        <w:kern w:val="1"/>
        <w:u w:val="single"/>
      </w:rPr>
    </w:lvl>
    <w:lvl w:ilvl="2" w:tplc="FE0A67E8">
      <w:start w:val="1"/>
      <w:numFmt w:val="decimal"/>
      <w:lvlText w:val="%3."/>
      <w:lvlJc w:val="left"/>
      <w:pPr>
        <w:ind w:left="1800" w:firstLine="0"/>
      </w:pPr>
      <w:rPr>
        <w:rFonts w:cs="Times New Roman"/>
        <w:b w:val="0"/>
        <w:kern w:val="1"/>
        <w:u w:val="single"/>
      </w:rPr>
    </w:lvl>
    <w:lvl w:ilvl="3" w:tplc="8EECA08C">
      <w:start w:val="1"/>
      <w:numFmt w:val="decimal"/>
      <w:lvlText w:val="%4."/>
      <w:lvlJc w:val="left"/>
      <w:pPr>
        <w:ind w:left="2520" w:firstLine="0"/>
      </w:pPr>
      <w:rPr>
        <w:rFonts w:cs="Times New Roman"/>
        <w:b w:val="0"/>
        <w:kern w:val="1"/>
        <w:u w:val="single"/>
      </w:rPr>
    </w:lvl>
    <w:lvl w:ilvl="4" w:tplc="B6A09742">
      <w:start w:val="1"/>
      <w:numFmt w:val="decimal"/>
      <w:lvlText w:val="%5."/>
      <w:lvlJc w:val="left"/>
      <w:pPr>
        <w:ind w:left="3240" w:firstLine="0"/>
      </w:pPr>
      <w:rPr>
        <w:rFonts w:cs="Times New Roman"/>
        <w:b w:val="0"/>
        <w:kern w:val="1"/>
        <w:u w:val="single"/>
      </w:rPr>
    </w:lvl>
    <w:lvl w:ilvl="5" w:tplc="35BE1108">
      <w:start w:val="1"/>
      <w:numFmt w:val="decimal"/>
      <w:lvlText w:val="%6."/>
      <w:lvlJc w:val="left"/>
      <w:pPr>
        <w:ind w:left="3960" w:firstLine="0"/>
      </w:pPr>
      <w:rPr>
        <w:rFonts w:cs="Times New Roman"/>
        <w:b w:val="0"/>
        <w:kern w:val="1"/>
        <w:u w:val="single"/>
      </w:rPr>
    </w:lvl>
    <w:lvl w:ilvl="6" w:tplc="D4181B9E">
      <w:start w:val="1"/>
      <w:numFmt w:val="decimal"/>
      <w:lvlText w:val="%7."/>
      <w:lvlJc w:val="left"/>
      <w:pPr>
        <w:ind w:left="4680" w:firstLine="0"/>
      </w:pPr>
      <w:rPr>
        <w:rFonts w:cs="Times New Roman"/>
        <w:b w:val="0"/>
        <w:kern w:val="1"/>
        <w:u w:val="single"/>
      </w:rPr>
    </w:lvl>
    <w:lvl w:ilvl="7" w:tplc="C4F0E76E">
      <w:start w:val="1"/>
      <w:numFmt w:val="decimal"/>
      <w:lvlText w:val="%8."/>
      <w:lvlJc w:val="left"/>
      <w:pPr>
        <w:ind w:left="5400" w:firstLine="0"/>
      </w:pPr>
      <w:rPr>
        <w:rFonts w:cs="Times New Roman"/>
        <w:b w:val="0"/>
        <w:kern w:val="1"/>
        <w:u w:val="single"/>
      </w:rPr>
    </w:lvl>
    <w:lvl w:ilvl="8" w:tplc="23083D82">
      <w:start w:val="1"/>
      <w:numFmt w:val="decimal"/>
      <w:lvlText w:val="%9."/>
      <w:lvlJc w:val="left"/>
      <w:pPr>
        <w:ind w:left="6120" w:firstLine="0"/>
      </w:pPr>
      <w:rPr>
        <w:rFonts w:cs="Times New Roman"/>
        <w:b w:val="0"/>
        <w:kern w:val="1"/>
        <w:u w:val="single"/>
      </w:rPr>
    </w:lvl>
  </w:abstractNum>
  <w:abstractNum w:abstractNumId="8" w15:restartNumberingAfterBreak="0">
    <w:nsid w:val="177341FA"/>
    <w:multiLevelType w:val="multilevel"/>
    <w:tmpl w:val="ADCA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820A03"/>
    <w:multiLevelType w:val="hybridMultilevel"/>
    <w:tmpl w:val="005E5812"/>
    <w:lvl w:ilvl="0" w:tplc="D02249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B927D9"/>
    <w:multiLevelType w:val="hybridMultilevel"/>
    <w:tmpl w:val="12302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E15FF"/>
    <w:multiLevelType w:val="multilevel"/>
    <w:tmpl w:val="1C16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4753EF"/>
    <w:multiLevelType w:val="multilevel"/>
    <w:tmpl w:val="5E14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E07253"/>
    <w:multiLevelType w:val="hybridMultilevel"/>
    <w:tmpl w:val="BDC014B8"/>
    <w:lvl w:ilvl="0" w:tplc="23F01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545BAE"/>
    <w:multiLevelType w:val="multilevel"/>
    <w:tmpl w:val="DD661D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2F12A37"/>
    <w:multiLevelType w:val="multilevel"/>
    <w:tmpl w:val="5BBA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CE4863"/>
    <w:multiLevelType w:val="hybridMultilevel"/>
    <w:tmpl w:val="E2BC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A0CE9"/>
    <w:multiLevelType w:val="multilevel"/>
    <w:tmpl w:val="1464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CA0C33"/>
    <w:multiLevelType w:val="multilevel"/>
    <w:tmpl w:val="5C00D7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F383B04"/>
    <w:multiLevelType w:val="multilevel"/>
    <w:tmpl w:val="B6382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CC666A"/>
    <w:multiLevelType w:val="hybridMultilevel"/>
    <w:tmpl w:val="6FD23BD8"/>
    <w:lvl w:ilvl="0" w:tplc="BC185FB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1" w15:restartNumberingAfterBreak="0">
    <w:nsid w:val="317C307A"/>
    <w:multiLevelType w:val="hybridMultilevel"/>
    <w:tmpl w:val="1BE2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A0324"/>
    <w:multiLevelType w:val="multilevel"/>
    <w:tmpl w:val="7ABE2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B110C1"/>
    <w:multiLevelType w:val="hybridMultilevel"/>
    <w:tmpl w:val="4FAC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014DB0"/>
    <w:multiLevelType w:val="multilevel"/>
    <w:tmpl w:val="3EF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926892"/>
    <w:multiLevelType w:val="multilevel"/>
    <w:tmpl w:val="D100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9F94F72"/>
    <w:multiLevelType w:val="hybridMultilevel"/>
    <w:tmpl w:val="B5A87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C022B9"/>
    <w:multiLevelType w:val="hybridMultilevel"/>
    <w:tmpl w:val="B0D20FA6"/>
    <w:lvl w:ilvl="0" w:tplc="EE3AED56">
      <w:start w:val="3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30026C0"/>
    <w:multiLevelType w:val="hybridMultilevel"/>
    <w:tmpl w:val="50F8D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1753C"/>
    <w:multiLevelType w:val="hybridMultilevel"/>
    <w:tmpl w:val="BF7230D4"/>
    <w:lvl w:ilvl="0" w:tplc="097C1CAE">
      <w:start w:val="8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0" w15:restartNumberingAfterBreak="0">
    <w:nsid w:val="499E048D"/>
    <w:multiLevelType w:val="singleLevel"/>
    <w:tmpl w:val="2996D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BF12610"/>
    <w:multiLevelType w:val="multilevel"/>
    <w:tmpl w:val="DA82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9C138B"/>
    <w:multiLevelType w:val="hybridMultilevel"/>
    <w:tmpl w:val="C4B4E81A"/>
    <w:lvl w:ilvl="0" w:tplc="B3DA4918">
      <w:start w:val="1"/>
      <w:numFmt w:val="decimal"/>
      <w:lvlText w:val="%1."/>
      <w:lvlJc w:val="left"/>
      <w:pPr>
        <w:ind w:left="1122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A4C2130E">
      <w:numFmt w:val="bullet"/>
      <w:lvlText w:val="•"/>
      <w:lvlJc w:val="left"/>
      <w:pPr>
        <w:ind w:left="2020" w:hanging="181"/>
      </w:pPr>
      <w:rPr>
        <w:lang w:val="ru-RU" w:eastAsia="en-US" w:bidi="ar-SA"/>
      </w:rPr>
    </w:lvl>
    <w:lvl w:ilvl="2" w:tplc="6BF4E230">
      <w:numFmt w:val="bullet"/>
      <w:lvlText w:val="•"/>
      <w:lvlJc w:val="left"/>
      <w:pPr>
        <w:ind w:left="2921" w:hanging="181"/>
      </w:pPr>
      <w:rPr>
        <w:lang w:val="ru-RU" w:eastAsia="en-US" w:bidi="ar-SA"/>
      </w:rPr>
    </w:lvl>
    <w:lvl w:ilvl="3" w:tplc="E76E26C4">
      <w:numFmt w:val="bullet"/>
      <w:lvlText w:val="•"/>
      <w:lvlJc w:val="left"/>
      <w:pPr>
        <w:ind w:left="3821" w:hanging="181"/>
      </w:pPr>
      <w:rPr>
        <w:lang w:val="ru-RU" w:eastAsia="en-US" w:bidi="ar-SA"/>
      </w:rPr>
    </w:lvl>
    <w:lvl w:ilvl="4" w:tplc="736687F2">
      <w:numFmt w:val="bullet"/>
      <w:lvlText w:val="•"/>
      <w:lvlJc w:val="left"/>
      <w:pPr>
        <w:ind w:left="4722" w:hanging="181"/>
      </w:pPr>
      <w:rPr>
        <w:lang w:val="ru-RU" w:eastAsia="en-US" w:bidi="ar-SA"/>
      </w:rPr>
    </w:lvl>
    <w:lvl w:ilvl="5" w:tplc="D80E2818">
      <w:numFmt w:val="bullet"/>
      <w:lvlText w:val="•"/>
      <w:lvlJc w:val="left"/>
      <w:pPr>
        <w:ind w:left="5623" w:hanging="181"/>
      </w:pPr>
      <w:rPr>
        <w:lang w:val="ru-RU" w:eastAsia="en-US" w:bidi="ar-SA"/>
      </w:rPr>
    </w:lvl>
    <w:lvl w:ilvl="6" w:tplc="A9909952">
      <w:numFmt w:val="bullet"/>
      <w:lvlText w:val="•"/>
      <w:lvlJc w:val="left"/>
      <w:pPr>
        <w:ind w:left="6523" w:hanging="181"/>
      </w:pPr>
      <w:rPr>
        <w:lang w:val="ru-RU" w:eastAsia="en-US" w:bidi="ar-SA"/>
      </w:rPr>
    </w:lvl>
    <w:lvl w:ilvl="7" w:tplc="7206B07E">
      <w:numFmt w:val="bullet"/>
      <w:lvlText w:val="•"/>
      <w:lvlJc w:val="left"/>
      <w:pPr>
        <w:ind w:left="7424" w:hanging="181"/>
      </w:pPr>
      <w:rPr>
        <w:lang w:val="ru-RU" w:eastAsia="en-US" w:bidi="ar-SA"/>
      </w:rPr>
    </w:lvl>
    <w:lvl w:ilvl="8" w:tplc="4704E864">
      <w:numFmt w:val="bullet"/>
      <w:lvlText w:val="•"/>
      <w:lvlJc w:val="left"/>
      <w:pPr>
        <w:ind w:left="8325" w:hanging="181"/>
      </w:pPr>
      <w:rPr>
        <w:lang w:val="ru-RU" w:eastAsia="en-US" w:bidi="ar-SA"/>
      </w:rPr>
    </w:lvl>
  </w:abstractNum>
  <w:abstractNum w:abstractNumId="33" w15:restartNumberingAfterBreak="0">
    <w:nsid w:val="4DB556E9"/>
    <w:multiLevelType w:val="multilevel"/>
    <w:tmpl w:val="E974C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E2B0A51"/>
    <w:multiLevelType w:val="hybridMultilevel"/>
    <w:tmpl w:val="F8F8D718"/>
    <w:lvl w:ilvl="0" w:tplc="C08AF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346DB8"/>
    <w:multiLevelType w:val="hybridMultilevel"/>
    <w:tmpl w:val="46904F0C"/>
    <w:lvl w:ilvl="0" w:tplc="BDC6D3F6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36" w15:restartNumberingAfterBreak="0">
    <w:nsid w:val="53F116B9"/>
    <w:multiLevelType w:val="multilevel"/>
    <w:tmpl w:val="EB40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3B0BEC"/>
    <w:multiLevelType w:val="multilevel"/>
    <w:tmpl w:val="39C2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D0C5AD6"/>
    <w:multiLevelType w:val="multilevel"/>
    <w:tmpl w:val="1B3C27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5FE81DFB"/>
    <w:multiLevelType w:val="hybridMultilevel"/>
    <w:tmpl w:val="ACACCD20"/>
    <w:lvl w:ilvl="0" w:tplc="4FB6624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4025A9F"/>
    <w:multiLevelType w:val="multilevel"/>
    <w:tmpl w:val="98FC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7DE040E"/>
    <w:multiLevelType w:val="hybridMultilevel"/>
    <w:tmpl w:val="5B148DA0"/>
    <w:lvl w:ilvl="0" w:tplc="92E4BA2A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2" w15:restartNumberingAfterBreak="0">
    <w:nsid w:val="68C805A0"/>
    <w:multiLevelType w:val="multilevel"/>
    <w:tmpl w:val="FC22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065309"/>
    <w:multiLevelType w:val="hybridMultilevel"/>
    <w:tmpl w:val="48EA8C2E"/>
    <w:lvl w:ilvl="0" w:tplc="F71ED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CB80C3D"/>
    <w:multiLevelType w:val="hybridMultilevel"/>
    <w:tmpl w:val="2CECC1A0"/>
    <w:lvl w:ilvl="0" w:tplc="4F24742C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5" w15:restartNumberingAfterBreak="0">
    <w:nsid w:val="7FE11F1C"/>
    <w:multiLevelType w:val="hybridMultilevel"/>
    <w:tmpl w:val="C75CB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4"/>
  </w:num>
  <w:num w:numId="7">
    <w:abstractNumId w:val="11"/>
  </w:num>
  <w:num w:numId="8">
    <w:abstractNumId w:val="6"/>
  </w:num>
  <w:num w:numId="9">
    <w:abstractNumId w:val="17"/>
  </w:num>
  <w:num w:numId="10">
    <w:abstractNumId w:val="33"/>
  </w:num>
  <w:num w:numId="11">
    <w:abstractNumId w:val="27"/>
  </w:num>
  <w:num w:numId="12">
    <w:abstractNumId w:val="4"/>
  </w:num>
  <w:num w:numId="13">
    <w:abstractNumId w:val="36"/>
  </w:num>
  <w:num w:numId="14">
    <w:abstractNumId w:val="42"/>
  </w:num>
  <w:num w:numId="15">
    <w:abstractNumId w:val="12"/>
  </w:num>
  <w:num w:numId="16">
    <w:abstractNumId w:val="24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8"/>
  </w:num>
  <w:num w:numId="20">
    <w:abstractNumId w:val="1"/>
  </w:num>
  <w:num w:numId="21">
    <w:abstractNumId w:val="13"/>
  </w:num>
  <w:num w:numId="22">
    <w:abstractNumId w:val="43"/>
  </w:num>
  <w:num w:numId="23">
    <w:abstractNumId w:val="39"/>
  </w:num>
  <w:num w:numId="24">
    <w:abstractNumId w:val="30"/>
  </w:num>
  <w:num w:numId="25">
    <w:abstractNumId w:val="21"/>
  </w:num>
  <w:num w:numId="26">
    <w:abstractNumId w:val="26"/>
  </w:num>
  <w:num w:numId="27">
    <w:abstractNumId w:val="35"/>
  </w:num>
  <w:num w:numId="28">
    <w:abstractNumId w:val="41"/>
  </w:num>
  <w:num w:numId="29">
    <w:abstractNumId w:val="22"/>
  </w:num>
  <w:num w:numId="30">
    <w:abstractNumId w:val="3"/>
  </w:num>
  <w:num w:numId="31">
    <w:abstractNumId w:val="20"/>
  </w:num>
  <w:num w:numId="32">
    <w:abstractNumId w:val="45"/>
  </w:num>
  <w:num w:numId="33">
    <w:abstractNumId w:val="23"/>
  </w:num>
  <w:num w:numId="34">
    <w:abstractNumId w:val="34"/>
  </w:num>
  <w:num w:numId="35">
    <w:abstractNumId w:val="7"/>
  </w:num>
  <w:num w:numId="36">
    <w:abstractNumId w:val="9"/>
  </w:num>
  <w:num w:numId="37">
    <w:abstractNumId w:val="31"/>
  </w:num>
  <w:num w:numId="38">
    <w:abstractNumId w:val="14"/>
  </w:num>
  <w:num w:numId="39">
    <w:abstractNumId w:val="18"/>
  </w:num>
  <w:num w:numId="40">
    <w:abstractNumId w:val="5"/>
  </w:num>
  <w:num w:numId="41">
    <w:abstractNumId w:val="38"/>
  </w:num>
  <w:num w:numId="42">
    <w:abstractNumId w:val="8"/>
  </w:num>
  <w:num w:numId="43">
    <w:abstractNumId w:val="15"/>
  </w:num>
  <w:num w:numId="44">
    <w:abstractNumId w:val="40"/>
  </w:num>
  <w:num w:numId="45">
    <w:abstractNumId w:val="37"/>
  </w:num>
  <w:num w:numId="46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D6"/>
    <w:rsid w:val="00000FA9"/>
    <w:rsid w:val="000065C9"/>
    <w:rsid w:val="000067BC"/>
    <w:rsid w:val="000067FA"/>
    <w:rsid w:val="00007FD9"/>
    <w:rsid w:val="00011DFA"/>
    <w:rsid w:val="00030FF6"/>
    <w:rsid w:val="00034860"/>
    <w:rsid w:val="00036109"/>
    <w:rsid w:val="00041F49"/>
    <w:rsid w:val="00045C21"/>
    <w:rsid w:val="00053EC1"/>
    <w:rsid w:val="00063EC2"/>
    <w:rsid w:val="00067383"/>
    <w:rsid w:val="00071A6A"/>
    <w:rsid w:val="00074CCC"/>
    <w:rsid w:val="000863E6"/>
    <w:rsid w:val="000865C6"/>
    <w:rsid w:val="000904E5"/>
    <w:rsid w:val="000920BE"/>
    <w:rsid w:val="00092423"/>
    <w:rsid w:val="00095233"/>
    <w:rsid w:val="0009674E"/>
    <w:rsid w:val="000A0F8B"/>
    <w:rsid w:val="000A6BB2"/>
    <w:rsid w:val="000A73B8"/>
    <w:rsid w:val="000C0149"/>
    <w:rsid w:val="000C0B23"/>
    <w:rsid w:val="000C7861"/>
    <w:rsid w:val="000D21D6"/>
    <w:rsid w:val="000D41EC"/>
    <w:rsid w:val="000D4518"/>
    <w:rsid w:val="000D5A10"/>
    <w:rsid w:val="000D602C"/>
    <w:rsid w:val="000D6E62"/>
    <w:rsid w:val="000E0961"/>
    <w:rsid w:val="000E2F39"/>
    <w:rsid w:val="000F5D16"/>
    <w:rsid w:val="000F78D5"/>
    <w:rsid w:val="00104BE4"/>
    <w:rsid w:val="0011133E"/>
    <w:rsid w:val="00123320"/>
    <w:rsid w:val="00126C57"/>
    <w:rsid w:val="001308C8"/>
    <w:rsid w:val="00131B3C"/>
    <w:rsid w:val="00131FCB"/>
    <w:rsid w:val="001344EE"/>
    <w:rsid w:val="00150848"/>
    <w:rsid w:val="00156327"/>
    <w:rsid w:val="0015689A"/>
    <w:rsid w:val="00165D0E"/>
    <w:rsid w:val="001712D1"/>
    <w:rsid w:val="001726EF"/>
    <w:rsid w:val="001729C3"/>
    <w:rsid w:val="00194AA4"/>
    <w:rsid w:val="00195B8B"/>
    <w:rsid w:val="00197D6E"/>
    <w:rsid w:val="001A49F9"/>
    <w:rsid w:val="001A4F09"/>
    <w:rsid w:val="001A79B4"/>
    <w:rsid w:val="001A7CC2"/>
    <w:rsid w:val="001B3B8D"/>
    <w:rsid w:val="001B426C"/>
    <w:rsid w:val="001B5144"/>
    <w:rsid w:val="001C0017"/>
    <w:rsid w:val="001C040C"/>
    <w:rsid w:val="001C4DEB"/>
    <w:rsid w:val="001C7182"/>
    <w:rsid w:val="001D23D5"/>
    <w:rsid w:val="001D70D1"/>
    <w:rsid w:val="001D7B08"/>
    <w:rsid w:val="001F02C7"/>
    <w:rsid w:val="001F4913"/>
    <w:rsid w:val="00201672"/>
    <w:rsid w:val="002016C0"/>
    <w:rsid w:val="002057E5"/>
    <w:rsid w:val="00205B1C"/>
    <w:rsid w:val="00206AD2"/>
    <w:rsid w:val="0021508F"/>
    <w:rsid w:val="00215274"/>
    <w:rsid w:val="00217A84"/>
    <w:rsid w:val="00217F6B"/>
    <w:rsid w:val="00220A5D"/>
    <w:rsid w:val="002312C9"/>
    <w:rsid w:val="002370C7"/>
    <w:rsid w:val="0025350F"/>
    <w:rsid w:val="00261847"/>
    <w:rsid w:val="00262051"/>
    <w:rsid w:val="00273106"/>
    <w:rsid w:val="0027625B"/>
    <w:rsid w:val="00276473"/>
    <w:rsid w:val="002838E3"/>
    <w:rsid w:val="002955AC"/>
    <w:rsid w:val="002A19EC"/>
    <w:rsid w:val="002A713E"/>
    <w:rsid w:val="002B4A1D"/>
    <w:rsid w:val="002B77DF"/>
    <w:rsid w:val="002C3A96"/>
    <w:rsid w:val="002C56B6"/>
    <w:rsid w:val="002F56AF"/>
    <w:rsid w:val="00304B5C"/>
    <w:rsid w:val="003073FB"/>
    <w:rsid w:val="00307849"/>
    <w:rsid w:val="00313874"/>
    <w:rsid w:val="003149AB"/>
    <w:rsid w:val="003224E2"/>
    <w:rsid w:val="0032252C"/>
    <w:rsid w:val="003243A0"/>
    <w:rsid w:val="003255CE"/>
    <w:rsid w:val="00325AEC"/>
    <w:rsid w:val="003301E5"/>
    <w:rsid w:val="00330938"/>
    <w:rsid w:val="00340022"/>
    <w:rsid w:val="00343363"/>
    <w:rsid w:val="003451EC"/>
    <w:rsid w:val="00350110"/>
    <w:rsid w:val="003513A6"/>
    <w:rsid w:val="00360962"/>
    <w:rsid w:val="00383023"/>
    <w:rsid w:val="00384C47"/>
    <w:rsid w:val="003861F1"/>
    <w:rsid w:val="0038768E"/>
    <w:rsid w:val="00392320"/>
    <w:rsid w:val="00394F6E"/>
    <w:rsid w:val="00395822"/>
    <w:rsid w:val="003A14A7"/>
    <w:rsid w:val="003A5444"/>
    <w:rsid w:val="003A75EB"/>
    <w:rsid w:val="003B381B"/>
    <w:rsid w:val="003B4D10"/>
    <w:rsid w:val="003B5013"/>
    <w:rsid w:val="003C499B"/>
    <w:rsid w:val="003C5A5C"/>
    <w:rsid w:val="003D0452"/>
    <w:rsid w:val="003D0E1D"/>
    <w:rsid w:val="003E01BE"/>
    <w:rsid w:val="003F3075"/>
    <w:rsid w:val="00403166"/>
    <w:rsid w:val="0040432B"/>
    <w:rsid w:val="00406A15"/>
    <w:rsid w:val="004132E5"/>
    <w:rsid w:val="0041353C"/>
    <w:rsid w:val="00420BC4"/>
    <w:rsid w:val="00423DA1"/>
    <w:rsid w:val="00426A18"/>
    <w:rsid w:val="004305AB"/>
    <w:rsid w:val="00430A6B"/>
    <w:rsid w:val="00431120"/>
    <w:rsid w:val="00433DF0"/>
    <w:rsid w:val="0043424A"/>
    <w:rsid w:val="00435E17"/>
    <w:rsid w:val="00436702"/>
    <w:rsid w:val="004423B9"/>
    <w:rsid w:val="0044574D"/>
    <w:rsid w:val="004466A4"/>
    <w:rsid w:val="00454232"/>
    <w:rsid w:val="00457E64"/>
    <w:rsid w:val="00471298"/>
    <w:rsid w:val="00496685"/>
    <w:rsid w:val="00496918"/>
    <w:rsid w:val="004971E5"/>
    <w:rsid w:val="004A37E5"/>
    <w:rsid w:val="004A4C5E"/>
    <w:rsid w:val="004A4ED5"/>
    <w:rsid w:val="004A7C5F"/>
    <w:rsid w:val="004C3E32"/>
    <w:rsid w:val="004D0146"/>
    <w:rsid w:val="004D609E"/>
    <w:rsid w:val="004E2A88"/>
    <w:rsid w:val="004F1ADE"/>
    <w:rsid w:val="004F306A"/>
    <w:rsid w:val="004F656C"/>
    <w:rsid w:val="00502AA4"/>
    <w:rsid w:val="005036A1"/>
    <w:rsid w:val="005057AE"/>
    <w:rsid w:val="00507182"/>
    <w:rsid w:val="005112C7"/>
    <w:rsid w:val="00514252"/>
    <w:rsid w:val="00516899"/>
    <w:rsid w:val="00520B55"/>
    <w:rsid w:val="00521D05"/>
    <w:rsid w:val="005239AC"/>
    <w:rsid w:val="00533913"/>
    <w:rsid w:val="0054792D"/>
    <w:rsid w:val="00550A2D"/>
    <w:rsid w:val="0055310E"/>
    <w:rsid w:val="00555B39"/>
    <w:rsid w:val="005677CA"/>
    <w:rsid w:val="005721E3"/>
    <w:rsid w:val="00573A65"/>
    <w:rsid w:val="005740BE"/>
    <w:rsid w:val="00574946"/>
    <w:rsid w:val="005754A5"/>
    <w:rsid w:val="005809C3"/>
    <w:rsid w:val="00590608"/>
    <w:rsid w:val="00592F97"/>
    <w:rsid w:val="00594B76"/>
    <w:rsid w:val="0059709C"/>
    <w:rsid w:val="005A0D51"/>
    <w:rsid w:val="005A18C5"/>
    <w:rsid w:val="005A3D7D"/>
    <w:rsid w:val="005B1A12"/>
    <w:rsid w:val="005B3141"/>
    <w:rsid w:val="005B383E"/>
    <w:rsid w:val="005D0714"/>
    <w:rsid w:val="005D1289"/>
    <w:rsid w:val="005D78D3"/>
    <w:rsid w:val="005E0C90"/>
    <w:rsid w:val="005E144A"/>
    <w:rsid w:val="005E5855"/>
    <w:rsid w:val="005E76A7"/>
    <w:rsid w:val="005E7C58"/>
    <w:rsid w:val="00600E70"/>
    <w:rsid w:val="00601786"/>
    <w:rsid w:val="0060329F"/>
    <w:rsid w:val="006131D0"/>
    <w:rsid w:val="00613AD3"/>
    <w:rsid w:val="00634961"/>
    <w:rsid w:val="00640D5C"/>
    <w:rsid w:val="00652346"/>
    <w:rsid w:val="00660C0E"/>
    <w:rsid w:val="00673F68"/>
    <w:rsid w:val="00675EF9"/>
    <w:rsid w:val="0068506D"/>
    <w:rsid w:val="00685089"/>
    <w:rsid w:val="0069362A"/>
    <w:rsid w:val="00695879"/>
    <w:rsid w:val="006A4D5E"/>
    <w:rsid w:val="006A6219"/>
    <w:rsid w:val="006A6523"/>
    <w:rsid w:val="006B01D1"/>
    <w:rsid w:val="006B4CB5"/>
    <w:rsid w:val="006C180A"/>
    <w:rsid w:val="006C6DC5"/>
    <w:rsid w:val="006C73CC"/>
    <w:rsid w:val="006C7DCA"/>
    <w:rsid w:val="006D36DD"/>
    <w:rsid w:val="006D5331"/>
    <w:rsid w:val="006D6A85"/>
    <w:rsid w:val="006E49C7"/>
    <w:rsid w:val="006E5A92"/>
    <w:rsid w:val="006F5592"/>
    <w:rsid w:val="00700586"/>
    <w:rsid w:val="00700741"/>
    <w:rsid w:val="007055E9"/>
    <w:rsid w:val="007071FD"/>
    <w:rsid w:val="00711113"/>
    <w:rsid w:val="00717032"/>
    <w:rsid w:val="00721620"/>
    <w:rsid w:val="00722D86"/>
    <w:rsid w:val="00725BB5"/>
    <w:rsid w:val="00725CC5"/>
    <w:rsid w:val="007322B6"/>
    <w:rsid w:val="0074017B"/>
    <w:rsid w:val="007445E5"/>
    <w:rsid w:val="00746856"/>
    <w:rsid w:val="00751E34"/>
    <w:rsid w:val="00752520"/>
    <w:rsid w:val="00753158"/>
    <w:rsid w:val="0075396D"/>
    <w:rsid w:val="0075711E"/>
    <w:rsid w:val="00763518"/>
    <w:rsid w:val="00763F12"/>
    <w:rsid w:val="007715F6"/>
    <w:rsid w:val="00774D22"/>
    <w:rsid w:val="00775041"/>
    <w:rsid w:val="00780932"/>
    <w:rsid w:val="00781048"/>
    <w:rsid w:val="007858D4"/>
    <w:rsid w:val="0078612A"/>
    <w:rsid w:val="00790C00"/>
    <w:rsid w:val="00791188"/>
    <w:rsid w:val="007928D6"/>
    <w:rsid w:val="007961D9"/>
    <w:rsid w:val="00797327"/>
    <w:rsid w:val="007B3B54"/>
    <w:rsid w:val="007C0AB2"/>
    <w:rsid w:val="007D42B6"/>
    <w:rsid w:val="007D72F7"/>
    <w:rsid w:val="007E1532"/>
    <w:rsid w:val="007E47CB"/>
    <w:rsid w:val="007F04F1"/>
    <w:rsid w:val="007F6213"/>
    <w:rsid w:val="00812FC1"/>
    <w:rsid w:val="00816F37"/>
    <w:rsid w:val="00816F7A"/>
    <w:rsid w:val="008216AC"/>
    <w:rsid w:val="00832727"/>
    <w:rsid w:val="00833923"/>
    <w:rsid w:val="00841C2C"/>
    <w:rsid w:val="0084439F"/>
    <w:rsid w:val="00850B0D"/>
    <w:rsid w:val="0085133A"/>
    <w:rsid w:val="0086198A"/>
    <w:rsid w:val="00865909"/>
    <w:rsid w:val="00865C92"/>
    <w:rsid w:val="008703E5"/>
    <w:rsid w:val="008751DA"/>
    <w:rsid w:val="0087690F"/>
    <w:rsid w:val="00883CEE"/>
    <w:rsid w:val="0088669F"/>
    <w:rsid w:val="008962F2"/>
    <w:rsid w:val="008A39C1"/>
    <w:rsid w:val="008A4898"/>
    <w:rsid w:val="008A5A48"/>
    <w:rsid w:val="008B7768"/>
    <w:rsid w:val="008C0F54"/>
    <w:rsid w:val="008C441B"/>
    <w:rsid w:val="008D0170"/>
    <w:rsid w:val="008D3B9F"/>
    <w:rsid w:val="008D707D"/>
    <w:rsid w:val="008E1EDC"/>
    <w:rsid w:val="008E2923"/>
    <w:rsid w:val="008E4800"/>
    <w:rsid w:val="008E5DD2"/>
    <w:rsid w:val="008F160C"/>
    <w:rsid w:val="008F2230"/>
    <w:rsid w:val="008F48A4"/>
    <w:rsid w:val="00901CB4"/>
    <w:rsid w:val="009049C7"/>
    <w:rsid w:val="009062D6"/>
    <w:rsid w:val="00907A52"/>
    <w:rsid w:val="00913520"/>
    <w:rsid w:val="009175FA"/>
    <w:rsid w:val="009214FD"/>
    <w:rsid w:val="00921993"/>
    <w:rsid w:val="00922C58"/>
    <w:rsid w:val="00923245"/>
    <w:rsid w:val="00923F59"/>
    <w:rsid w:val="009256D6"/>
    <w:rsid w:val="00930700"/>
    <w:rsid w:val="00934F13"/>
    <w:rsid w:val="0094409D"/>
    <w:rsid w:val="0094557C"/>
    <w:rsid w:val="00947C70"/>
    <w:rsid w:val="009531E2"/>
    <w:rsid w:val="00953DB0"/>
    <w:rsid w:val="00960842"/>
    <w:rsid w:val="00960D65"/>
    <w:rsid w:val="00973109"/>
    <w:rsid w:val="0097527B"/>
    <w:rsid w:val="0097547F"/>
    <w:rsid w:val="00975FCE"/>
    <w:rsid w:val="00990F85"/>
    <w:rsid w:val="00994CF7"/>
    <w:rsid w:val="009A06B5"/>
    <w:rsid w:val="009A495B"/>
    <w:rsid w:val="009B138D"/>
    <w:rsid w:val="009B70ED"/>
    <w:rsid w:val="009C2B86"/>
    <w:rsid w:val="009D2C0F"/>
    <w:rsid w:val="009D5D3E"/>
    <w:rsid w:val="009F3BA5"/>
    <w:rsid w:val="009F4CE5"/>
    <w:rsid w:val="009F6CB1"/>
    <w:rsid w:val="00A0655B"/>
    <w:rsid w:val="00A2246D"/>
    <w:rsid w:val="00A26356"/>
    <w:rsid w:val="00A27001"/>
    <w:rsid w:val="00A31D33"/>
    <w:rsid w:val="00A3445A"/>
    <w:rsid w:val="00A417F0"/>
    <w:rsid w:val="00A443FE"/>
    <w:rsid w:val="00A60265"/>
    <w:rsid w:val="00A60581"/>
    <w:rsid w:val="00A67290"/>
    <w:rsid w:val="00A70EDB"/>
    <w:rsid w:val="00A8153E"/>
    <w:rsid w:val="00A82030"/>
    <w:rsid w:val="00A85391"/>
    <w:rsid w:val="00A92989"/>
    <w:rsid w:val="00A9534B"/>
    <w:rsid w:val="00AB3D7C"/>
    <w:rsid w:val="00AB734B"/>
    <w:rsid w:val="00AD48BA"/>
    <w:rsid w:val="00AD6FA2"/>
    <w:rsid w:val="00AD7BAD"/>
    <w:rsid w:val="00AE3407"/>
    <w:rsid w:val="00AE4903"/>
    <w:rsid w:val="00AF13CE"/>
    <w:rsid w:val="00B03AE9"/>
    <w:rsid w:val="00B127AE"/>
    <w:rsid w:val="00B13F4C"/>
    <w:rsid w:val="00B23FEB"/>
    <w:rsid w:val="00B32FA5"/>
    <w:rsid w:val="00B35903"/>
    <w:rsid w:val="00B421EA"/>
    <w:rsid w:val="00B51555"/>
    <w:rsid w:val="00B523EC"/>
    <w:rsid w:val="00B57C82"/>
    <w:rsid w:val="00B616B2"/>
    <w:rsid w:val="00B617A3"/>
    <w:rsid w:val="00B63A61"/>
    <w:rsid w:val="00B66038"/>
    <w:rsid w:val="00B66B4C"/>
    <w:rsid w:val="00B679FA"/>
    <w:rsid w:val="00B71043"/>
    <w:rsid w:val="00B7168A"/>
    <w:rsid w:val="00B72BC2"/>
    <w:rsid w:val="00B76136"/>
    <w:rsid w:val="00B80D04"/>
    <w:rsid w:val="00B82308"/>
    <w:rsid w:val="00B86B15"/>
    <w:rsid w:val="00B92D67"/>
    <w:rsid w:val="00BA44B9"/>
    <w:rsid w:val="00BA651B"/>
    <w:rsid w:val="00BB0819"/>
    <w:rsid w:val="00BB2E73"/>
    <w:rsid w:val="00BD1A45"/>
    <w:rsid w:val="00BD2FEA"/>
    <w:rsid w:val="00BD4BFA"/>
    <w:rsid w:val="00BD5F0D"/>
    <w:rsid w:val="00BE0F9B"/>
    <w:rsid w:val="00BF0845"/>
    <w:rsid w:val="00BF2BF6"/>
    <w:rsid w:val="00BF5320"/>
    <w:rsid w:val="00C05402"/>
    <w:rsid w:val="00C05A5E"/>
    <w:rsid w:val="00C05B85"/>
    <w:rsid w:val="00C0779D"/>
    <w:rsid w:val="00C16B7D"/>
    <w:rsid w:val="00C23002"/>
    <w:rsid w:val="00C25065"/>
    <w:rsid w:val="00C2625E"/>
    <w:rsid w:val="00C269D0"/>
    <w:rsid w:val="00C310B8"/>
    <w:rsid w:val="00C406C3"/>
    <w:rsid w:val="00C452EF"/>
    <w:rsid w:val="00C45B8C"/>
    <w:rsid w:val="00C479ED"/>
    <w:rsid w:val="00C51CED"/>
    <w:rsid w:val="00C5599C"/>
    <w:rsid w:val="00C56AC8"/>
    <w:rsid w:val="00C604FE"/>
    <w:rsid w:val="00C63B2C"/>
    <w:rsid w:val="00C651E2"/>
    <w:rsid w:val="00C758AB"/>
    <w:rsid w:val="00C85273"/>
    <w:rsid w:val="00CA2CC1"/>
    <w:rsid w:val="00CC0E71"/>
    <w:rsid w:val="00CD1540"/>
    <w:rsid w:val="00CD2990"/>
    <w:rsid w:val="00CD4283"/>
    <w:rsid w:val="00CE385C"/>
    <w:rsid w:val="00CF14CC"/>
    <w:rsid w:val="00CF2DEB"/>
    <w:rsid w:val="00CF5140"/>
    <w:rsid w:val="00CF5F19"/>
    <w:rsid w:val="00CF7D9C"/>
    <w:rsid w:val="00D06D0D"/>
    <w:rsid w:val="00D11219"/>
    <w:rsid w:val="00D16570"/>
    <w:rsid w:val="00D21BBC"/>
    <w:rsid w:val="00D24057"/>
    <w:rsid w:val="00D26E25"/>
    <w:rsid w:val="00D324FE"/>
    <w:rsid w:val="00D32EC4"/>
    <w:rsid w:val="00D379DF"/>
    <w:rsid w:val="00D4041D"/>
    <w:rsid w:val="00D45078"/>
    <w:rsid w:val="00D52A9C"/>
    <w:rsid w:val="00D54C1C"/>
    <w:rsid w:val="00D667BB"/>
    <w:rsid w:val="00D67690"/>
    <w:rsid w:val="00D76289"/>
    <w:rsid w:val="00D779E9"/>
    <w:rsid w:val="00D926AA"/>
    <w:rsid w:val="00D96921"/>
    <w:rsid w:val="00DA16DB"/>
    <w:rsid w:val="00DA6BDD"/>
    <w:rsid w:val="00DB4934"/>
    <w:rsid w:val="00DB7317"/>
    <w:rsid w:val="00DC0D2B"/>
    <w:rsid w:val="00DC176A"/>
    <w:rsid w:val="00DC182D"/>
    <w:rsid w:val="00DC5640"/>
    <w:rsid w:val="00DE5385"/>
    <w:rsid w:val="00DF16EF"/>
    <w:rsid w:val="00DF38C1"/>
    <w:rsid w:val="00DF6678"/>
    <w:rsid w:val="00E10803"/>
    <w:rsid w:val="00E109EF"/>
    <w:rsid w:val="00E14C5A"/>
    <w:rsid w:val="00E21F47"/>
    <w:rsid w:val="00E2322E"/>
    <w:rsid w:val="00E24099"/>
    <w:rsid w:val="00E26E27"/>
    <w:rsid w:val="00E47FCA"/>
    <w:rsid w:val="00E515B9"/>
    <w:rsid w:val="00E551DF"/>
    <w:rsid w:val="00E553F2"/>
    <w:rsid w:val="00E55740"/>
    <w:rsid w:val="00E60D36"/>
    <w:rsid w:val="00E63DF3"/>
    <w:rsid w:val="00E667A9"/>
    <w:rsid w:val="00E703E0"/>
    <w:rsid w:val="00E72B24"/>
    <w:rsid w:val="00E74350"/>
    <w:rsid w:val="00E93AEF"/>
    <w:rsid w:val="00E95930"/>
    <w:rsid w:val="00EA1BE2"/>
    <w:rsid w:val="00EB1C49"/>
    <w:rsid w:val="00EB4243"/>
    <w:rsid w:val="00EB5BC7"/>
    <w:rsid w:val="00ED1B17"/>
    <w:rsid w:val="00ED420B"/>
    <w:rsid w:val="00ED56FE"/>
    <w:rsid w:val="00EE0CC0"/>
    <w:rsid w:val="00EF0AAC"/>
    <w:rsid w:val="00EF1C74"/>
    <w:rsid w:val="00EF2A00"/>
    <w:rsid w:val="00EF4B78"/>
    <w:rsid w:val="00EF544F"/>
    <w:rsid w:val="00EF5E87"/>
    <w:rsid w:val="00EF6027"/>
    <w:rsid w:val="00F01230"/>
    <w:rsid w:val="00F0257E"/>
    <w:rsid w:val="00F10CA6"/>
    <w:rsid w:val="00F21DC2"/>
    <w:rsid w:val="00F22739"/>
    <w:rsid w:val="00F22766"/>
    <w:rsid w:val="00F375F4"/>
    <w:rsid w:val="00F42D23"/>
    <w:rsid w:val="00F43E86"/>
    <w:rsid w:val="00F54FB1"/>
    <w:rsid w:val="00F552E4"/>
    <w:rsid w:val="00F55A24"/>
    <w:rsid w:val="00F57E15"/>
    <w:rsid w:val="00F57E1B"/>
    <w:rsid w:val="00F6225C"/>
    <w:rsid w:val="00F63BA9"/>
    <w:rsid w:val="00F65BB5"/>
    <w:rsid w:val="00F7330E"/>
    <w:rsid w:val="00F775C0"/>
    <w:rsid w:val="00F77DCE"/>
    <w:rsid w:val="00F81071"/>
    <w:rsid w:val="00F8569E"/>
    <w:rsid w:val="00F86CE8"/>
    <w:rsid w:val="00F95D89"/>
    <w:rsid w:val="00F97792"/>
    <w:rsid w:val="00FA1651"/>
    <w:rsid w:val="00FA1865"/>
    <w:rsid w:val="00FA2822"/>
    <w:rsid w:val="00FA380B"/>
    <w:rsid w:val="00FA5334"/>
    <w:rsid w:val="00FA6B34"/>
    <w:rsid w:val="00FB1761"/>
    <w:rsid w:val="00FB3F10"/>
    <w:rsid w:val="00FC0EFD"/>
    <w:rsid w:val="00FC6064"/>
    <w:rsid w:val="00FC60FB"/>
    <w:rsid w:val="00FD456B"/>
    <w:rsid w:val="00FD5814"/>
    <w:rsid w:val="00FE3A97"/>
    <w:rsid w:val="00FE516D"/>
    <w:rsid w:val="00FE5F4E"/>
    <w:rsid w:val="00FE6873"/>
    <w:rsid w:val="00FE75A2"/>
    <w:rsid w:val="00FF0DD7"/>
    <w:rsid w:val="00FF5DDE"/>
    <w:rsid w:val="00FF67EF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DB87"/>
  <w15:chartTrackingRefBased/>
  <w15:docId w15:val="{78D66BBF-EC04-4EBC-9D57-873A5447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CC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E63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8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B32F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aliases w:val="Знак Знак"/>
    <w:basedOn w:val="a0"/>
    <w:link w:val="a4"/>
    <w:locked/>
    <w:rsid w:val="001A7CC2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Title"/>
    <w:aliases w:val="Знак"/>
    <w:basedOn w:val="a"/>
    <w:link w:val="a3"/>
    <w:qFormat/>
    <w:rsid w:val="001A7CC2"/>
    <w:pPr>
      <w:widowControl w:val="0"/>
      <w:tabs>
        <w:tab w:val="left" w:pos="357"/>
      </w:tabs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11">
    <w:name w:val="Заголовок Знак1"/>
    <w:basedOn w:val="a0"/>
    <w:uiPriority w:val="10"/>
    <w:rsid w:val="001A7CC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uiPriority w:val="99"/>
    <w:unhideWhenUsed/>
    <w:rsid w:val="001A7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7CC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A7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7CC2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1A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740BE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740BE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C45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452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452EF"/>
    <w:rPr>
      <w:vertAlign w:val="superscript"/>
    </w:rPr>
  </w:style>
  <w:style w:type="character" w:styleId="af">
    <w:name w:val="Unresolved Mention"/>
    <w:basedOn w:val="a0"/>
    <w:uiPriority w:val="99"/>
    <w:semiHidden/>
    <w:unhideWhenUsed/>
    <w:rsid w:val="009D5D3E"/>
    <w:rPr>
      <w:color w:val="605E5C"/>
      <w:shd w:val="clear" w:color="auto" w:fill="E1DFDD"/>
    </w:rPr>
  </w:style>
  <w:style w:type="character" w:customStyle="1" w:styleId="review-h5">
    <w:name w:val="review-h5"/>
    <w:basedOn w:val="a0"/>
    <w:rsid w:val="000067BC"/>
  </w:style>
  <w:style w:type="character" w:customStyle="1" w:styleId="10">
    <w:name w:val="Заголовок 1 Знак"/>
    <w:basedOn w:val="a0"/>
    <w:link w:val="1"/>
    <w:uiPriority w:val="9"/>
    <w:rsid w:val="00E63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E63DF3"/>
  </w:style>
  <w:style w:type="paragraph" w:customStyle="1" w:styleId="bigtext">
    <w:name w:val="bigtext"/>
    <w:basedOn w:val="a"/>
    <w:rsid w:val="00406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79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54FB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f1">
    <w:name w:val="Emphasis"/>
    <w:basedOn w:val="a0"/>
    <w:uiPriority w:val="20"/>
    <w:qFormat/>
    <w:rsid w:val="00F54FB1"/>
    <w:rPr>
      <w:i/>
      <w:iCs/>
    </w:rPr>
  </w:style>
  <w:style w:type="character" w:customStyle="1" w:styleId="spelle">
    <w:name w:val="spelle"/>
    <w:basedOn w:val="a0"/>
    <w:rsid w:val="008B7768"/>
  </w:style>
  <w:style w:type="character" w:customStyle="1" w:styleId="apple-converted-space">
    <w:name w:val="apple-converted-space"/>
    <w:basedOn w:val="a0"/>
    <w:rsid w:val="008B7768"/>
  </w:style>
  <w:style w:type="character" w:styleId="af2">
    <w:name w:val="Strong"/>
    <w:basedOn w:val="a0"/>
    <w:uiPriority w:val="22"/>
    <w:qFormat/>
    <w:rsid w:val="00F81071"/>
    <w:rPr>
      <w:b/>
      <w:bCs/>
    </w:rPr>
  </w:style>
  <w:style w:type="character" w:customStyle="1" w:styleId="nobr">
    <w:name w:val="nobr"/>
    <w:basedOn w:val="a0"/>
    <w:rsid w:val="00B71043"/>
  </w:style>
  <w:style w:type="paragraph" w:customStyle="1" w:styleId="direction-cardtext">
    <w:name w:val="direction-card__text"/>
    <w:basedOn w:val="a"/>
    <w:rsid w:val="00006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3">
    <w:name w:val="Placeholder Text"/>
    <w:basedOn w:val="a0"/>
    <w:uiPriority w:val="99"/>
    <w:semiHidden/>
    <w:rsid w:val="001712D1"/>
    <w:rPr>
      <w:color w:val="808080"/>
    </w:rPr>
  </w:style>
  <w:style w:type="character" w:customStyle="1" w:styleId="keyword">
    <w:name w:val="keyword"/>
    <w:basedOn w:val="a0"/>
    <w:rsid w:val="009062D6"/>
  </w:style>
  <w:style w:type="character" w:customStyle="1" w:styleId="30">
    <w:name w:val="Заголовок 3 Знак"/>
    <w:basedOn w:val="a0"/>
    <w:link w:val="3"/>
    <w:uiPriority w:val="9"/>
    <w:semiHidden/>
    <w:rsid w:val="008F48A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semiHidden/>
    <w:unhideWhenUsed/>
    <w:qFormat/>
    <w:rsid w:val="00E667A9"/>
    <w:pPr>
      <w:widowControl w:val="0"/>
      <w:autoSpaceDE w:val="0"/>
      <w:autoSpaceDN w:val="0"/>
      <w:spacing w:after="0" w:line="240" w:lineRule="auto"/>
      <w:ind w:left="94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semiHidden/>
    <w:rsid w:val="00E667A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667A9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E667A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oks-listname">
    <w:name w:val="books-list__name"/>
    <w:basedOn w:val="a0"/>
    <w:rsid w:val="00816F7A"/>
  </w:style>
  <w:style w:type="paragraph" w:customStyle="1" w:styleId="user-actionitem">
    <w:name w:val="user-action__item"/>
    <w:basedOn w:val="a"/>
    <w:rsid w:val="0081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books-listcontrols-item">
    <w:name w:val="books-list__controls-item"/>
    <w:basedOn w:val="a"/>
    <w:rsid w:val="0081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reation-infoauthors-item">
    <w:name w:val="creation-info__authors-item"/>
    <w:basedOn w:val="a"/>
    <w:rsid w:val="00816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ok-griff">
    <w:name w:val="book-griff"/>
    <w:basedOn w:val="a0"/>
    <w:rsid w:val="00816F7A"/>
  </w:style>
  <w:style w:type="character" w:customStyle="1" w:styleId="books-listschools-title">
    <w:name w:val="books-list__schools-title"/>
    <w:basedOn w:val="a0"/>
    <w:rsid w:val="00816F7A"/>
  </w:style>
  <w:style w:type="character" w:customStyle="1" w:styleId="referenceable">
    <w:name w:val="referenceable"/>
    <w:basedOn w:val="a0"/>
    <w:rsid w:val="00A443FE"/>
  </w:style>
  <w:style w:type="paragraph" w:customStyle="1" w:styleId="a40">
    <w:name w:val="a4"/>
    <w:basedOn w:val="a"/>
    <w:rsid w:val="00253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B32FA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nomargin">
    <w:name w:val="nomargin"/>
    <w:basedOn w:val="a"/>
    <w:rsid w:val="00B32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93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79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236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47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BD6A0"/>
            <w:right w:val="none" w:sz="0" w:space="0" w:color="auto"/>
          </w:divBdr>
          <w:divsChild>
            <w:div w:id="20263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07517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4042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4685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8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737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03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56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35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1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49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99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6219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02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2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9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BD6A0"/>
                                <w:left w:val="none" w:sz="0" w:space="0" w:color="auto"/>
                                <w:bottom w:val="single" w:sz="6" w:space="0" w:color="EBD6A0"/>
                                <w:right w:val="none" w:sz="0" w:space="0" w:color="auto"/>
                              </w:divBdr>
                            </w:div>
                            <w:div w:id="4953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6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406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53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391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582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113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3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56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67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9309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06592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238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7666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36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226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85385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70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2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442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8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90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1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10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6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61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3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01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54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663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10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6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81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4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contents.asp?id=35644762&amp;selid=35644775" TargetMode="External"/><Relationship Id="rId18" Type="http://schemas.openxmlformats.org/officeDocument/2006/relationships/control" Target="activeX/activeX1.xml"/><Relationship Id="rId26" Type="http://schemas.openxmlformats.org/officeDocument/2006/relationships/hyperlink" Target="https://www.elibrary.ru/contents.asp?id=39106323&amp;selid=39106334" TargetMode="External"/><Relationship Id="rId39" Type="http://schemas.openxmlformats.org/officeDocument/2006/relationships/hyperlink" Target="https://www.elibrary.ru/contents.asp?id=34839643&amp;selid=32705487" TargetMode="External"/><Relationship Id="rId21" Type="http://schemas.openxmlformats.org/officeDocument/2006/relationships/hyperlink" Target="https://www.elibrary.ru/item.asp?id=36452123" TargetMode="External"/><Relationship Id="rId34" Type="http://schemas.openxmlformats.org/officeDocument/2006/relationships/hyperlink" Target="https://www.elibrary.ru/contents.asp?id=34539901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elibrary.ru/contents.asp?id=34825554&amp;selid=32248884" TargetMode="External"/><Relationship Id="rId20" Type="http://schemas.openxmlformats.org/officeDocument/2006/relationships/image" Target="media/image5.gif"/><Relationship Id="rId29" Type="http://schemas.openxmlformats.org/officeDocument/2006/relationships/hyperlink" Target="https://www.elibrary.ru/contents.asp?id=37051008&amp;selid=37051009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ibrary.ru/item.asp?id=35644775" TargetMode="External"/><Relationship Id="rId24" Type="http://schemas.openxmlformats.org/officeDocument/2006/relationships/hyperlink" Target="https://www.elibrary.ru/item.asp?id=39106334" TargetMode="External"/><Relationship Id="rId32" Type="http://schemas.openxmlformats.org/officeDocument/2006/relationships/hyperlink" Target="https://www.elibrary.ru/contents.asp?id=44680147&amp;selid=44680160" TargetMode="External"/><Relationship Id="rId37" Type="http://schemas.openxmlformats.org/officeDocument/2006/relationships/hyperlink" Target="https://www.elibrary.ru/item.asp?id=32705487" TargetMode="External"/><Relationship Id="rId40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www.elibrary.ru/contents.asp?id=34825554" TargetMode="External"/><Relationship Id="rId23" Type="http://schemas.openxmlformats.org/officeDocument/2006/relationships/hyperlink" Target="https://www.elibrary.ru/contents.asp?id=36452049&amp;selid=36452123" TargetMode="External"/><Relationship Id="rId28" Type="http://schemas.openxmlformats.org/officeDocument/2006/relationships/hyperlink" Target="https://www.elibrary.ru/contents.asp?id=37051008" TargetMode="External"/><Relationship Id="rId36" Type="http://schemas.openxmlformats.org/officeDocument/2006/relationships/hyperlink" Target="https://www.elibrary.ru/item.asp?id=30464490" TargetMode="External"/><Relationship Id="rId10" Type="http://schemas.openxmlformats.org/officeDocument/2006/relationships/image" Target="media/image3.png"/><Relationship Id="rId19" Type="http://schemas.openxmlformats.org/officeDocument/2006/relationships/hyperlink" Target="javascript:load_article(36452123)" TargetMode="External"/><Relationship Id="rId31" Type="http://schemas.openxmlformats.org/officeDocument/2006/relationships/hyperlink" Target="https://www.elibrary.ru/contents.asp?id=4468014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elibrary.ru/item.asp?id=32248884" TargetMode="External"/><Relationship Id="rId22" Type="http://schemas.openxmlformats.org/officeDocument/2006/relationships/hyperlink" Target="https://www.elibrary.ru/contents.asp?id=36452049" TargetMode="External"/><Relationship Id="rId27" Type="http://schemas.openxmlformats.org/officeDocument/2006/relationships/hyperlink" Target="https://www.elibrary.ru/item.asp?id=37051009" TargetMode="External"/><Relationship Id="rId30" Type="http://schemas.openxmlformats.org/officeDocument/2006/relationships/hyperlink" Target="https://www.elibrary.ru/item.asp?id=44680160" TargetMode="External"/><Relationship Id="rId35" Type="http://schemas.openxmlformats.org/officeDocument/2006/relationships/hyperlink" Target="https://www.elibrary.ru/contents.asp?id=34539901&amp;selid=30266767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elibrary.ru/contents.asp?id=35644762" TargetMode="External"/><Relationship Id="rId17" Type="http://schemas.openxmlformats.org/officeDocument/2006/relationships/image" Target="media/image4.wmf"/><Relationship Id="rId25" Type="http://schemas.openxmlformats.org/officeDocument/2006/relationships/hyperlink" Target="https://www.elibrary.ru/contents.asp?id=39106323" TargetMode="External"/><Relationship Id="rId33" Type="http://schemas.openxmlformats.org/officeDocument/2006/relationships/hyperlink" Target="https://www.elibrary.ru/item.asp?id=30266767" TargetMode="External"/><Relationship Id="rId38" Type="http://schemas.openxmlformats.org/officeDocument/2006/relationships/hyperlink" Target="https://www.elibrary.ru/contents.asp?id=3483964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EEE8C-1E7F-4D57-A79F-611D15F1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4490</Words>
  <Characters>25598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2021-03-08T18:36:00Z</dcterms:created>
  <dcterms:modified xsi:type="dcterms:W3CDTF">2021-03-08T18:39:00Z</dcterms:modified>
</cp:coreProperties>
</file>